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62D" w:rsidRDefault="0083162D" w:rsidP="00363005">
      <w:pPr>
        <w:spacing w:after="120"/>
        <w:rPr>
          <w:rFonts w:ascii="Calibri" w:hAnsi="Calibri" w:cs="Calibri"/>
          <w:b/>
          <w:sz w:val="22"/>
          <w:szCs w:val="22"/>
        </w:rPr>
      </w:pPr>
      <w:r w:rsidRPr="0083162D">
        <w:rPr>
          <w:rFonts w:ascii="Calibri" w:hAnsi="Calibri" w:cs="Calibri"/>
          <w:b/>
          <w:sz w:val="22"/>
          <w:szCs w:val="22"/>
        </w:rPr>
        <w:t xml:space="preserve">                     </w:t>
      </w:r>
      <w:r w:rsidR="00782ABC">
        <w:rPr>
          <w:rFonts w:ascii="Arial" w:hAnsi="Arial" w:cs="Arial"/>
          <w:noProof/>
        </w:rPr>
        <w:drawing>
          <wp:inline distT="0" distB="0" distL="0" distR="0">
            <wp:extent cx="457200" cy="409575"/>
            <wp:effectExtent l="19050" t="0" r="0" b="0"/>
            <wp:docPr id="3" name="Εικόνα 1" descr="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162D">
        <w:rPr>
          <w:rFonts w:ascii="Calibri" w:hAnsi="Calibri" w:cs="Calibri"/>
          <w:b/>
          <w:sz w:val="22"/>
          <w:szCs w:val="22"/>
        </w:rPr>
        <w:t xml:space="preserve">              </w:t>
      </w:r>
      <w:r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</w:t>
      </w:r>
    </w:p>
    <w:p w:rsidR="0083162D" w:rsidRPr="009B508C" w:rsidRDefault="0083162D" w:rsidP="0083162D">
      <w:pPr>
        <w:rPr>
          <w:rFonts w:ascii="Calibri" w:hAnsi="Calibri"/>
        </w:rPr>
      </w:pPr>
      <w:r w:rsidRPr="009B508C">
        <w:rPr>
          <w:rFonts w:ascii="Calibri" w:hAnsi="Calibri"/>
        </w:rPr>
        <w:t xml:space="preserve"> </w:t>
      </w:r>
      <w:r w:rsidR="00782ABC">
        <w:rPr>
          <w:rFonts w:ascii="Calibri" w:hAnsi="Calibri"/>
        </w:rPr>
        <w:t xml:space="preserve">              </w:t>
      </w:r>
      <w:r w:rsidRPr="009B508C">
        <w:rPr>
          <w:rFonts w:ascii="Calibri" w:hAnsi="Calibri"/>
          <w:lang w:val="en-US"/>
        </w:rPr>
        <w:t>E</w:t>
      </w:r>
      <w:r w:rsidRPr="009B508C">
        <w:rPr>
          <w:rFonts w:ascii="Calibri" w:hAnsi="Calibri"/>
        </w:rPr>
        <w:t xml:space="preserve">ΛΛΗΝΙΚΗ ΔΗΜΟΚΡΑΤΙΑ  </w:t>
      </w:r>
    </w:p>
    <w:p w:rsidR="0083162D" w:rsidRDefault="0083162D" w:rsidP="00363005">
      <w:pPr>
        <w:spacing w:after="120"/>
        <w:rPr>
          <w:rFonts w:ascii="Calibri" w:hAnsi="Calibri" w:cs="Calibri"/>
          <w:b/>
          <w:sz w:val="22"/>
          <w:szCs w:val="22"/>
        </w:rPr>
      </w:pPr>
      <w:r w:rsidRPr="00CF5AFC">
        <w:rPr>
          <w:rFonts w:ascii="Calibri" w:hAnsi="Calibri"/>
          <w:sz w:val="22"/>
          <w:szCs w:val="22"/>
        </w:rPr>
        <w:t xml:space="preserve">ΥΠΟΥΡΓΕΙΟ ΠΑΙΔΕΙΑΣ </w:t>
      </w:r>
      <w:r>
        <w:rPr>
          <w:rFonts w:ascii="Calibri" w:hAnsi="Calibri"/>
          <w:sz w:val="22"/>
          <w:szCs w:val="22"/>
        </w:rPr>
        <w:t>ΕΡΕΥΝΑΣ</w:t>
      </w:r>
      <w:r w:rsidRPr="00CF5AF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 </w:t>
      </w:r>
      <w:r w:rsidRPr="00C762BA">
        <w:rPr>
          <w:rFonts w:ascii="Calibri" w:hAnsi="Calibri"/>
          <w:sz w:val="22"/>
          <w:szCs w:val="22"/>
          <w:lang w:val="en-US"/>
        </w:rPr>
        <w:t>KAI</w:t>
      </w:r>
      <w:r w:rsidRPr="00C762B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</w:t>
      </w:r>
      <w:r w:rsidRPr="00C762BA">
        <w:rPr>
          <w:rFonts w:ascii="Calibri" w:hAnsi="Calibri"/>
          <w:sz w:val="22"/>
          <w:szCs w:val="22"/>
        </w:rPr>
        <w:t>ΘΡΗΣΚΕΥΜΑΤΩΝ</w:t>
      </w:r>
      <w:r>
        <w:rPr>
          <w:rFonts w:ascii="Calibri" w:hAnsi="Calibri"/>
          <w:sz w:val="22"/>
          <w:szCs w:val="22"/>
        </w:rPr>
        <w:t xml:space="preserve">    </w:t>
      </w:r>
      <w:r w:rsidRPr="00C762BA">
        <w:rPr>
          <w:rFonts w:ascii="Calibri" w:hAnsi="Calibri"/>
          <w:sz w:val="22"/>
          <w:szCs w:val="22"/>
        </w:rPr>
        <w:t xml:space="preserve">              </w:t>
      </w:r>
      <w:r w:rsidR="00782ABC">
        <w:rPr>
          <w:rFonts w:ascii="Calibri" w:hAnsi="Calibri"/>
          <w:sz w:val="22"/>
          <w:szCs w:val="22"/>
        </w:rPr>
        <w:t>Τρίπολη</w:t>
      </w:r>
      <w:r w:rsidRPr="00C762BA">
        <w:rPr>
          <w:rFonts w:ascii="Calibri" w:hAnsi="Calibri"/>
          <w:sz w:val="22"/>
          <w:szCs w:val="22"/>
        </w:rPr>
        <w:t xml:space="preserve"> </w:t>
      </w:r>
      <w:r w:rsidR="005E196F">
        <w:rPr>
          <w:rFonts w:ascii="Calibri" w:hAnsi="Calibri"/>
          <w:sz w:val="22"/>
          <w:szCs w:val="22"/>
        </w:rPr>
        <w:t>28-11-2018</w:t>
      </w:r>
    </w:p>
    <w:p w:rsidR="0083162D" w:rsidRDefault="0083162D" w:rsidP="00363005">
      <w:pPr>
        <w:spacing w:after="120"/>
        <w:rPr>
          <w:rFonts w:ascii="Calibri" w:hAnsi="Calibri" w:cs="Calibri"/>
          <w:b/>
          <w:sz w:val="22"/>
          <w:szCs w:val="22"/>
        </w:rPr>
      </w:pPr>
      <w:r w:rsidRPr="00CF5AFC">
        <w:rPr>
          <w:rFonts w:ascii="Calibri" w:hAnsi="Calibri"/>
          <w:sz w:val="20"/>
        </w:rPr>
        <w:t>ΠΕΡΙΦΕΡΕΙΑΚΗ ΔΙΕΥΘΥΝΣΗ</w:t>
      </w:r>
      <w:r w:rsidR="00782ABC">
        <w:rPr>
          <w:rFonts w:ascii="Calibri" w:hAnsi="Calibri"/>
          <w:sz w:val="20"/>
        </w:rPr>
        <w:t xml:space="preserve">                                                                             </w:t>
      </w:r>
      <w:r w:rsidR="00782ABC" w:rsidRPr="00782ABC">
        <w:rPr>
          <w:rFonts w:ascii="Calibri" w:hAnsi="Calibri"/>
        </w:rPr>
        <w:t>Αρ</w:t>
      </w:r>
      <w:r w:rsidR="00782ABC">
        <w:rPr>
          <w:rFonts w:ascii="Calibri" w:hAnsi="Calibri"/>
        </w:rPr>
        <w:t>.πρωτ.</w:t>
      </w:r>
      <w:r w:rsidR="005E196F">
        <w:rPr>
          <w:rFonts w:ascii="Calibri" w:hAnsi="Calibri"/>
        </w:rPr>
        <w:t>8616</w:t>
      </w:r>
    </w:p>
    <w:p w:rsidR="0083162D" w:rsidRPr="00CF5AFC" w:rsidRDefault="0083162D" w:rsidP="0083162D">
      <w:pPr>
        <w:rPr>
          <w:rFonts w:ascii="Calibri" w:hAnsi="Calibri"/>
          <w:sz w:val="20"/>
        </w:rPr>
      </w:pPr>
      <w:r>
        <w:rPr>
          <w:rFonts w:ascii="Calibri" w:hAnsi="Calibri" w:cs="Calibri"/>
          <w:b/>
          <w:sz w:val="22"/>
          <w:szCs w:val="22"/>
        </w:rPr>
        <w:t xml:space="preserve"> </w:t>
      </w:r>
      <w:r w:rsidRPr="00CF5AFC">
        <w:rPr>
          <w:rFonts w:ascii="Calibri" w:hAnsi="Calibri"/>
          <w:sz w:val="20"/>
          <w:szCs w:val="20"/>
        </w:rPr>
        <w:t>Π/ΘΜΙΑΣ &amp; Δ/ΘΜΙΑΣ ΕΚΠ/ΣΗΣ ΠΕΛΟΠΟΝΝΗΣΟΥ</w:t>
      </w:r>
      <w:r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                                                       </w:t>
      </w:r>
      <w:r w:rsidRPr="00CF5AFC">
        <w:rPr>
          <w:rFonts w:ascii="Calibri" w:hAnsi="Calibri"/>
          <w:sz w:val="20"/>
        </w:rPr>
        <w:t>ΔΙΕΥΘΥΝΣΗ Δ/ΘΜΙΑΣ ΕΚΠΑΙΔΕΥΣΗΣ ΑΡΚΑΔΙΑΣ</w:t>
      </w:r>
    </w:p>
    <w:p w:rsidR="0083162D" w:rsidRPr="00CF5AFC" w:rsidRDefault="0083162D" w:rsidP="0083162D">
      <w:pPr>
        <w:rPr>
          <w:rFonts w:ascii="Calibri" w:hAnsi="Calibri"/>
          <w:b/>
          <w:bCs/>
          <w:sz w:val="16"/>
          <w:u w:val="single"/>
        </w:rPr>
      </w:pPr>
      <w:r>
        <w:rPr>
          <w:rFonts w:ascii="Calibri" w:hAnsi="Calibri" w:cs="Calibri"/>
          <w:b/>
          <w:sz w:val="22"/>
          <w:szCs w:val="22"/>
        </w:rPr>
        <w:t xml:space="preserve"> </w:t>
      </w:r>
      <w:r w:rsidRPr="00CF5AFC">
        <w:rPr>
          <w:rFonts w:ascii="Calibri" w:hAnsi="Calibri"/>
          <w:b/>
          <w:bCs/>
          <w:sz w:val="16"/>
          <w:u w:val="single"/>
        </w:rPr>
        <w:t>ΕΡΓΑΣΤΗΡΙΑΚΟ ΚΕΝΤΡΟ ΦΥΣΙΚΩΝ ΕΠΙΣΤΗΜΩΝ (Ε.Κ.Φ.Ε)</w:t>
      </w:r>
    </w:p>
    <w:p w:rsidR="00782ABC" w:rsidRPr="0083162D" w:rsidRDefault="0083162D" w:rsidP="00782ABC">
      <w:pPr>
        <w:spacing w:after="120"/>
        <w:ind w:left="5940" w:hanging="594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</w:t>
      </w:r>
      <w:proofErr w:type="spellStart"/>
      <w:r w:rsidRPr="00CF5AFC">
        <w:rPr>
          <w:rFonts w:ascii="Calibri" w:hAnsi="Calibri"/>
        </w:rPr>
        <w:t>Ταχ</w:t>
      </w:r>
      <w:proofErr w:type="spellEnd"/>
      <w:r w:rsidRPr="00CF5AFC">
        <w:rPr>
          <w:rFonts w:ascii="Calibri" w:hAnsi="Calibri"/>
        </w:rPr>
        <w:t xml:space="preserve">. Δ/νση : </w:t>
      </w:r>
      <w:r w:rsidRPr="00CF5AFC">
        <w:rPr>
          <w:rFonts w:ascii="Calibri" w:hAnsi="Calibri"/>
          <w:lang w:val="en-US"/>
        </w:rPr>
        <w:t>A</w:t>
      </w:r>
      <w:proofErr w:type="spellStart"/>
      <w:r w:rsidRPr="00CF5AFC">
        <w:rPr>
          <w:rFonts w:ascii="Calibri" w:hAnsi="Calibri"/>
        </w:rPr>
        <w:t>λέα</w:t>
      </w:r>
      <w:proofErr w:type="spellEnd"/>
      <w:r w:rsidRPr="00CF5AFC">
        <w:rPr>
          <w:rFonts w:ascii="Calibri" w:hAnsi="Calibri"/>
        </w:rPr>
        <w:t xml:space="preserve"> Αρκαδίας (Λύκειο Τεγέας)</w:t>
      </w:r>
      <w:r>
        <w:rPr>
          <w:rFonts w:ascii="Calibri" w:hAnsi="Calibri" w:cs="Calibri"/>
          <w:b/>
          <w:sz w:val="22"/>
          <w:szCs w:val="22"/>
        </w:rPr>
        <w:t xml:space="preserve">                               </w:t>
      </w:r>
      <w:r w:rsidR="00782ABC" w:rsidRPr="0083162D">
        <w:rPr>
          <w:rFonts w:ascii="Calibri" w:hAnsi="Calibri" w:cs="Calibri"/>
          <w:b/>
          <w:sz w:val="22"/>
          <w:szCs w:val="22"/>
        </w:rPr>
        <w:t xml:space="preserve">ΠΡΟΣ: </w:t>
      </w:r>
    </w:p>
    <w:p w:rsidR="00782ABC" w:rsidRPr="00CF5AFC" w:rsidRDefault="00782ABC" w:rsidP="00782ABC">
      <w:pPr>
        <w:rPr>
          <w:rFonts w:ascii="Calibri" w:hAnsi="Calibri"/>
        </w:rPr>
      </w:pPr>
      <w:r w:rsidRPr="00CF5AFC">
        <w:rPr>
          <w:rFonts w:ascii="Calibri" w:hAnsi="Calibri"/>
        </w:rPr>
        <w:t xml:space="preserve">Τηλέφωνο  :  2710-557 205                           </w:t>
      </w:r>
      <w:r>
        <w:rPr>
          <w:rFonts w:ascii="Calibri" w:hAnsi="Calibri"/>
        </w:rPr>
        <w:t xml:space="preserve">              </w:t>
      </w:r>
      <w:r w:rsidRPr="00CF5AFC">
        <w:rPr>
          <w:rFonts w:ascii="Calibri" w:hAnsi="Calibri"/>
        </w:rPr>
        <w:t xml:space="preserve">  </w:t>
      </w:r>
      <w:r w:rsidRPr="00363005">
        <w:rPr>
          <w:rFonts w:asciiTheme="minorHAnsi" w:hAnsiTheme="minorHAnsi" w:cstheme="minorHAnsi"/>
          <w:sz w:val="22"/>
          <w:szCs w:val="22"/>
        </w:rPr>
        <w:t xml:space="preserve">ΓΕΛ &amp; ΕΠΑΛ Δ/νση Δ/θμιας </w:t>
      </w:r>
      <w:proofErr w:type="spellStart"/>
      <w:r w:rsidRPr="00363005">
        <w:rPr>
          <w:rFonts w:asciiTheme="minorHAnsi" w:hAnsiTheme="minorHAnsi" w:cstheme="minorHAnsi"/>
          <w:sz w:val="22"/>
          <w:szCs w:val="22"/>
        </w:rPr>
        <w:t>Εκπ</w:t>
      </w:r>
      <w:proofErr w:type="spellEnd"/>
      <w:r w:rsidRPr="00363005">
        <w:rPr>
          <w:rFonts w:asciiTheme="minorHAnsi" w:hAnsiTheme="minorHAnsi" w:cstheme="minorHAnsi"/>
          <w:sz w:val="22"/>
          <w:szCs w:val="22"/>
        </w:rPr>
        <w:t>/σης</w:t>
      </w:r>
      <w:r w:rsidRPr="00CF5AFC">
        <w:rPr>
          <w:rFonts w:ascii="Calibri" w:hAnsi="Calibri"/>
        </w:rPr>
        <w:t xml:space="preserve">                                             </w:t>
      </w:r>
    </w:p>
    <w:p w:rsidR="00782ABC" w:rsidRPr="00782ABC" w:rsidRDefault="00782ABC" w:rsidP="00782ABC">
      <w:pPr>
        <w:rPr>
          <w:rFonts w:ascii="Calibri" w:hAnsi="Calibri"/>
          <w:lang w:val="en-US"/>
        </w:rPr>
      </w:pPr>
      <w:r w:rsidRPr="00CF5AFC">
        <w:rPr>
          <w:rFonts w:ascii="Calibri" w:hAnsi="Calibri"/>
          <w:lang w:val="en-US"/>
        </w:rPr>
        <w:t>Fax</w:t>
      </w:r>
      <w:r w:rsidRPr="00782ABC">
        <w:rPr>
          <w:rFonts w:ascii="Calibri" w:hAnsi="Calibri"/>
          <w:lang w:val="en-US"/>
        </w:rPr>
        <w:t xml:space="preserve">               :  2710-557 403                             </w:t>
      </w:r>
      <w:r w:rsidRPr="00782ABC">
        <w:rPr>
          <w:rFonts w:ascii="Calibri" w:hAnsi="Calibri"/>
          <w:sz w:val="20"/>
          <w:szCs w:val="20"/>
          <w:lang w:val="en-US"/>
        </w:rPr>
        <w:t xml:space="preserve"> </w:t>
      </w:r>
      <w:r w:rsidRPr="00782ABC">
        <w:rPr>
          <w:rFonts w:ascii="Calibri" w:hAnsi="Calibri"/>
          <w:lang w:val="en-US"/>
        </w:rPr>
        <w:t xml:space="preserve">   </w:t>
      </w:r>
      <w:r w:rsidRPr="00782ABC">
        <w:rPr>
          <w:rFonts w:ascii="Calibri" w:hAnsi="Calibri"/>
          <w:sz w:val="20"/>
          <w:szCs w:val="20"/>
          <w:lang w:val="en-US"/>
        </w:rPr>
        <w:t xml:space="preserve">       </w:t>
      </w:r>
      <w:r w:rsidRPr="00782ABC">
        <w:rPr>
          <w:rFonts w:ascii="Calibri" w:hAnsi="Calibri"/>
          <w:lang w:val="en-US"/>
        </w:rPr>
        <w:t xml:space="preserve">      </w:t>
      </w:r>
      <w:r>
        <w:rPr>
          <w:rFonts w:ascii="Calibri" w:hAnsi="Calibri"/>
        </w:rPr>
        <w:t xml:space="preserve">           </w:t>
      </w:r>
      <w:r w:rsidR="00735FBF">
        <w:rPr>
          <w:rFonts w:ascii="Calibri" w:hAnsi="Calibri"/>
        </w:rPr>
        <w:t>Ν</w:t>
      </w:r>
      <w:r w:rsidRPr="00363005">
        <w:rPr>
          <w:rFonts w:asciiTheme="minorHAnsi" w:hAnsiTheme="minorHAnsi" w:cstheme="minorHAnsi"/>
          <w:sz w:val="22"/>
          <w:szCs w:val="22"/>
        </w:rPr>
        <w:t>. Αρκαδίας</w:t>
      </w:r>
      <w:r w:rsidRPr="00782ABC">
        <w:rPr>
          <w:rFonts w:ascii="Calibri" w:hAnsi="Calibri"/>
          <w:lang w:val="en-US"/>
        </w:rPr>
        <w:t xml:space="preserve"> </w:t>
      </w:r>
    </w:p>
    <w:p w:rsidR="00782ABC" w:rsidRPr="00427C0B" w:rsidRDefault="00782ABC" w:rsidP="00782ABC">
      <w:pPr>
        <w:rPr>
          <w:rFonts w:ascii="Calibri" w:hAnsi="Calibri"/>
          <w:lang w:val="en-US"/>
        </w:rPr>
      </w:pPr>
      <w:r w:rsidRPr="00CF5AFC">
        <w:rPr>
          <w:rFonts w:ascii="Calibri" w:hAnsi="Calibri"/>
          <w:lang w:val="fr-FR"/>
        </w:rPr>
        <w:t>e</w:t>
      </w:r>
      <w:r w:rsidRPr="00427C0B">
        <w:rPr>
          <w:rFonts w:ascii="Calibri" w:hAnsi="Calibri"/>
          <w:lang w:val="en-US"/>
        </w:rPr>
        <w:t>-</w:t>
      </w:r>
      <w:r w:rsidRPr="00CF5AFC">
        <w:rPr>
          <w:rFonts w:ascii="Calibri" w:hAnsi="Calibri"/>
          <w:lang w:val="fr-FR"/>
        </w:rPr>
        <w:t>mail</w:t>
      </w:r>
      <w:r w:rsidRPr="00427C0B">
        <w:rPr>
          <w:rFonts w:ascii="Calibri" w:hAnsi="Calibri"/>
          <w:lang w:val="en-US"/>
        </w:rPr>
        <w:t xml:space="preserve"> </w:t>
      </w:r>
      <w:proofErr w:type="gramStart"/>
      <w:r w:rsidRPr="00427C0B">
        <w:rPr>
          <w:rFonts w:ascii="Calibri" w:hAnsi="Calibri"/>
          <w:lang w:val="en-US"/>
        </w:rPr>
        <w:t xml:space="preserve">:  </w:t>
      </w:r>
      <w:r w:rsidRPr="00CF5AFC">
        <w:rPr>
          <w:rFonts w:ascii="Calibri" w:hAnsi="Calibri"/>
          <w:color w:val="0000FF"/>
          <w:lang w:val="fr-FR"/>
        </w:rPr>
        <w:t>mail</w:t>
      </w:r>
      <w:r w:rsidRPr="00427C0B">
        <w:rPr>
          <w:rFonts w:ascii="Calibri" w:hAnsi="Calibri"/>
          <w:color w:val="0000FF"/>
          <w:lang w:val="en-US"/>
        </w:rPr>
        <w:t>@</w:t>
      </w:r>
      <w:proofErr w:type="spellStart"/>
      <w:r w:rsidRPr="00CF5AFC">
        <w:rPr>
          <w:rFonts w:ascii="Calibri" w:hAnsi="Calibri"/>
          <w:color w:val="0000FF"/>
          <w:lang w:val="fr-FR"/>
        </w:rPr>
        <w:t>ekfe</w:t>
      </w:r>
      <w:proofErr w:type="spellEnd"/>
      <w:r w:rsidRPr="00427C0B">
        <w:rPr>
          <w:rFonts w:ascii="Calibri" w:hAnsi="Calibri"/>
          <w:color w:val="0000FF"/>
          <w:lang w:val="en-US"/>
        </w:rPr>
        <w:t>.</w:t>
      </w:r>
      <w:proofErr w:type="spellStart"/>
      <w:r w:rsidRPr="00CF5AFC">
        <w:rPr>
          <w:rFonts w:ascii="Calibri" w:hAnsi="Calibri"/>
          <w:color w:val="0000FF"/>
          <w:lang w:val="fr-FR"/>
        </w:rPr>
        <w:t>ark</w:t>
      </w:r>
      <w:proofErr w:type="spellEnd"/>
      <w:r w:rsidRPr="00427C0B">
        <w:rPr>
          <w:rFonts w:ascii="Calibri" w:hAnsi="Calibri"/>
          <w:color w:val="0000FF"/>
          <w:lang w:val="en-US"/>
        </w:rPr>
        <w:t>.</w:t>
      </w:r>
      <w:proofErr w:type="spellStart"/>
      <w:r w:rsidRPr="00CF5AFC">
        <w:rPr>
          <w:rFonts w:ascii="Calibri" w:hAnsi="Calibri"/>
          <w:color w:val="0000FF"/>
          <w:lang w:val="fr-FR"/>
        </w:rPr>
        <w:t>sch</w:t>
      </w:r>
      <w:proofErr w:type="spellEnd"/>
      <w:r w:rsidRPr="00427C0B">
        <w:rPr>
          <w:rFonts w:ascii="Calibri" w:hAnsi="Calibri"/>
          <w:color w:val="0000FF"/>
          <w:lang w:val="en-US"/>
        </w:rPr>
        <w:t>.</w:t>
      </w:r>
      <w:r w:rsidRPr="00CF5AFC">
        <w:rPr>
          <w:rFonts w:ascii="Calibri" w:hAnsi="Calibri"/>
          <w:color w:val="0000FF"/>
          <w:lang w:val="fr-FR"/>
        </w:rPr>
        <w:t>gr</w:t>
      </w:r>
      <w:proofErr w:type="gramEnd"/>
      <w:hyperlink r:id="rId6" w:history="1"/>
      <w:r w:rsidRPr="00427C0B">
        <w:rPr>
          <w:rFonts w:ascii="Calibri" w:hAnsi="Calibri"/>
          <w:color w:val="0000FF"/>
          <w:lang w:val="en-US"/>
        </w:rPr>
        <w:t xml:space="preserve">                         </w:t>
      </w:r>
      <w:r w:rsidRPr="00427C0B">
        <w:rPr>
          <w:rFonts w:ascii="Calibri" w:hAnsi="Calibri"/>
          <w:lang w:val="en-US"/>
        </w:rPr>
        <w:t xml:space="preserve">                           </w:t>
      </w:r>
    </w:p>
    <w:p w:rsidR="00363005" w:rsidRPr="0083162D" w:rsidRDefault="00782ABC" w:rsidP="00782ABC">
      <w:pPr>
        <w:spacing w:after="120"/>
        <w:ind w:left="5940" w:hanging="5940"/>
        <w:rPr>
          <w:rFonts w:ascii="Calibri" w:hAnsi="Calibri" w:cs="Calibri"/>
          <w:b/>
          <w:sz w:val="22"/>
          <w:szCs w:val="22"/>
        </w:rPr>
      </w:pPr>
      <w:r w:rsidRPr="00CF5AFC">
        <w:rPr>
          <w:rFonts w:ascii="Calibri" w:hAnsi="Calibri"/>
        </w:rPr>
        <w:t xml:space="preserve">Πληροφορίες : Γεώργιος </w:t>
      </w:r>
      <w:proofErr w:type="spellStart"/>
      <w:r w:rsidRPr="00CF5AFC">
        <w:rPr>
          <w:rFonts w:ascii="Calibri" w:hAnsi="Calibri"/>
        </w:rPr>
        <w:t>Κούγιας</w:t>
      </w:r>
      <w:proofErr w:type="spellEnd"/>
      <w:r w:rsidRPr="00CF5AFC">
        <w:rPr>
          <w:rFonts w:ascii="Calibri" w:hAnsi="Calibri"/>
        </w:rPr>
        <w:t xml:space="preserve">                                      </w:t>
      </w:r>
      <w:r w:rsidRPr="00CF5AFC">
        <w:rPr>
          <w:rFonts w:ascii="Calibri" w:hAnsi="Calibri"/>
          <w:b/>
          <w:bCs/>
        </w:rPr>
        <w:t xml:space="preserve"> </w:t>
      </w:r>
      <w:r w:rsidRPr="00CF5AFC">
        <w:rPr>
          <w:rFonts w:ascii="Calibri" w:hAnsi="Calibri"/>
        </w:rPr>
        <w:t xml:space="preserve">   </w:t>
      </w:r>
    </w:p>
    <w:p w:rsidR="00363005" w:rsidRDefault="0083162D" w:rsidP="00363005">
      <w:pPr>
        <w:spacing w:after="120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</w:t>
      </w:r>
      <w:r w:rsidR="00363005" w:rsidRPr="0036300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63005" w:rsidRPr="0083162D" w:rsidRDefault="0083162D" w:rsidP="00363005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83162D">
        <w:rPr>
          <w:rFonts w:asciiTheme="minorHAnsi" w:hAnsiTheme="minorHAnsi" w:cstheme="minorHAnsi"/>
          <w:b/>
          <w:sz w:val="22"/>
          <w:szCs w:val="22"/>
        </w:rPr>
        <w:t xml:space="preserve">                           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</w:t>
      </w:r>
      <w:r w:rsidRPr="0083162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63005" w:rsidRPr="0083162D">
        <w:rPr>
          <w:rFonts w:asciiTheme="minorHAnsi" w:hAnsiTheme="minorHAnsi" w:cstheme="minorHAnsi"/>
          <w:b/>
          <w:sz w:val="22"/>
          <w:szCs w:val="22"/>
        </w:rPr>
        <w:t>ΚΟΙΝ:</w:t>
      </w:r>
    </w:p>
    <w:p w:rsidR="00363005" w:rsidRDefault="0083162D" w:rsidP="0083162D">
      <w:pPr>
        <w:spacing w:after="120"/>
        <w:ind w:left="7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1.  </w:t>
      </w:r>
      <w:r w:rsidR="00363005" w:rsidRPr="00363005">
        <w:rPr>
          <w:rFonts w:asciiTheme="minorHAnsi" w:hAnsiTheme="minorHAnsi" w:cstheme="minorHAnsi"/>
          <w:sz w:val="22"/>
          <w:szCs w:val="22"/>
        </w:rPr>
        <w:t xml:space="preserve">Δ/νση Δ/θμιας </w:t>
      </w:r>
      <w:proofErr w:type="spellStart"/>
      <w:r w:rsidR="00363005" w:rsidRPr="00363005">
        <w:rPr>
          <w:rFonts w:asciiTheme="minorHAnsi" w:hAnsiTheme="minorHAnsi" w:cstheme="minorHAnsi"/>
          <w:sz w:val="22"/>
          <w:szCs w:val="22"/>
        </w:rPr>
        <w:t>Εκπ</w:t>
      </w:r>
      <w:proofErr w:type="spellEnd"/>
      <w:r w:rsidR="00363005" w:rsidRPr="00363005">
        <w:rPr>
          <w:rFonts w:asciiTheme="minorHAnsi" w:hAnsiTheme="minorHAnsi" w:cstheme="minorHAnsi"/>
          <w:sz w:val="22"/>
          <w:szCs w:val="22"/>
        </w:rPr>
        <w:t xml:space="preserve">/σης Ν. Αρκαδίας </w:t>
      </w:r>
    </w:p>
    <w:p w:rsidR="00363005" w:rsidRPr="00363005" w:rsidRDefault="0083162D" w:rsidP="0083162D">
      <w:pPr>
        <w:spacing w:after="120"/>
        <w:ind w:left="7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2. </w:t>
      </w:r>
      <w:proofErr w:type="spellStart"/>
      <w:r w:rsidR="00363005" w:rsidRPr="00363005">
        <w:rPr>
          <w:rFonts w:asciiTheme="minorHAnsi" w:hAnsiTheme="minorHAnsi" w:cstheme="minorHAnsi"/>
          <w:sz w:val="22"/>
          <w:szCs w:val="22"/>
        </w:rPr>
        <w:t>Περιφ</w:t>
      </w:r>
      <w:proofErr w:type="spellEnd"/>
      <w:r w:rsidR="00363005" w:rsidRPr="00363005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363005" w:rsidRPr="00363005">
        <w:rPr>
          <w:rFonts w:asciiTheme="minorHAnsi" w:hAnsiTheme="minorHAnsi" w:cstheme="minorHAnsi"/>
          <w:sz w:val="22"/>
          <w:szCs w:val="22"/>
        </w:rPr>
        <w:t>κή</w:t>
      </w:r>
      <w:proofErr w:type="spellEnd"/>
      <w:r w:rsidR="00363005" w:rsidRPr="00363005">
        <w:rPr>
          <w:rFonts w:asciiTheme="minorHAnsi" w:hAnsiTheme="minorHAnsi" w:cstheme="minorHAnsi"/>
          <w:sz w:val="22"/>
          <w:szCs w:val="22"/>
        </w:rPr>
        <w:t xml:space="preserve"> Δ/νση </w:t>
      </w:r>
      <w:proofErr w:type="spellStart"/>
      <w:r w:rsidR="00363005" w:rsidRPr="00363005">
        <w:rPr>
          <w:rFonts w:asciiTheme="minorHAnsi" w:hAnsiTheme="minorHAnsi" w:cstheme="minorHAnsi"/>
          <w:sz w:val="22"/>
          <w:szCs w:val="22"/>
        </w:rPr>
        <w:t>Εκπ</w:t>
      </w:r>
      <w:proofErr w:type="spellEnd"/>
      <w:r w:rsidR="00363005" w:rsidRPr="00363005">
        <w:rPr>
          <w:rFonts w:asciiTheme="minorHAnsi" w:hAnsiTheme="minorHAnsi" w:cstheme="minorHAnsi"/>
          <w:sz w:val="22"/>
          <w:szCs w:val="22"/>
        </w:rPr>
        <w:t xml:space="preserve">/σης Πελοποννήσου </w:t>
      </w:r>
    </w:p>
    <w:p w:rsidR="00363005" w:rsidRPr="00363005" w:rsidRDefault="0083162D" w:rsidP="0083162D">
      <w:pPr>
        <w:tabs>
          <w:tab w:val="center" w:pos="2127"/>
        </w:tabs>
        <w:spacing w:after="120"/>
        <w:ind w:left="4680" w:hanging="38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3. </w:t>
      </w:r>
      <w:r w:rsidR="00363005" w:rsidRPr="00363005">
        <w:rPr>
          <w:rFonts w:asciiTheme="minorHAnsi" w:hAnsiTheme="minorHAnsi" w:cstheme="minorHAnsi"/>
          <w:sz w:val="22"/>
          <w:szCs w:val="22"/>
        </w:rPr>
        <w:t xml:space="preserve">Περιφερειακό Κέντρο Εκπαιδευτικού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</w:t>
      </w:r>
      <w:r w:rsidR="00363005" w:rsidRPr="00363005">
        <w:rPr>
          <w:rFonts w:asciiTheme="minorHAnsi" w:hAnsiTheme="minorHAnsi" w:cstheme="minorHAnsi"/>
          <w:sz w:val="22"/>
          <w:szCs w:val="22"/>
        </w:rPr>
        <w:t>Σχεδιασμού (ΠΕ.Κ.Ε.Σ.) Πελοποννήσου</w:t>
      </w:r>
    </w:p>
    <w:p w:rsidR="00355CC0" w:rsidRDefault="00355CC0" w:rsidP="00363005">
      <w:pPr>
        <w:ind w:left="284"/>
        <w:rPr>
          <w:rFonts w:asciiTheme="minorHAnsi" w:hAnsiTheme="minorHAnsi" w:cstheme="minorHAnsi"/>
        </w:rPr>
      </w:pPr>
    </w:p>
    <w:p w:rsidR="00363005" w:rsidRDefault="00363005" w:rsidP="00363005">
      <w:pPr>
        <w:ind w:left="284"/>
        <w:rPr>
          <w:rFonts w:asciiTheme="minorHAnsi" w:hAnsiTheme="minorHAnsi" w:cstheme="minorHAnsi"/>
        </w:rPr>
      </w:pPr>
    </w:p>
    <w:p w:rsidR="00363005" w:rsidRPr="00B93475" w:rsidRDefault="00363005" w:rsidP="00363005">
      <w:pPr>
        <w:tabs>
          <w:tab w:val="left" w:pos="180"/>
          <w:tab w:val="left" w:pos="1260"/>
        </w:tabs>
        <w:rPr>
          <w:rFonts w:ascii="Calibri" w:hAnsi="Calibri" w:cs="Calibri"/>
          <w:b/>
          <w:sz w:val="22"/>
          <w:szCs w:val="22"/>
        </w:rPr>
      </w:pPr>
    </w:p>
    <w:p w:rsidR="00363005" w:rsidRPr="00B93475" w:rsidRDefault="00363005" w:rsidP="00363005">
      <w:pPr>
        <w:pStyle w:val="Web"/>
        <w:spacing w:before="0" w:after="0" w:line="276" w:lineRule="auto"/>
        <w:ind w:left="709" w:right="141" w:hanging="709"/>
        <w:jc w:val="both"/>
        <w:rPr>
          <w:rFonts w:ascii="Calibri" w:hAnsi="Calibri"/>
          <w:b/>
          <w:sz w:val="22"/>
          <w:szCs w:val="22"/>
        </w:rPr>
      </w:pPr>
      <w:r w:rsidRPr="00C6162F">
        <w:rPr>
          <w:rFonts w:ascii="Calibri" w:hAnsi="Calibri"/>
          <w:b/>
          <w:sz w:val="22"/>
          <w:szCs w:val="22"/>
        </w:rPr>
        <w:t xml:space="preserve">ΘΕΜΑ: Προκήρυξη τοπικού διαγωνισμού </w:t>
      </w:r>
      <w:r w:rsidRPr="00C6162F">
        <w:rPr>
          <w:rFonts w:ascii="Calibri" w:hAnsi="Calibri"/>
          <w:b/>
          <w:sz w:val="22"/>
          <w:szCs w:val="22"/>
          <w:lang w:val="en-US"/>
        </w:rPr>
        <w:t>EUSO</w:t>
      </w:r>
      <w:r>
        <w:rPr>
          <w:rFonts w:ascii="Calibri" w:hAnsi="Calibri"/>
          <w:b/>
          <w:sz w:val="22"/>
          <w:szCs w:val="22"/>
        </w:rPr>
        <w:t xml:space="preserve"> 2019</w:t>
      </w:r>
      <w:r w:rsidRPr="00C6162F">
        <w:rPr>
          <w:rFonts w:ascii="Calibri" w:hAnsi="Calibri"/>
          <w:b/>
          <w:sz w:val="22"/>
          <w:szCs w:val="22"/>
        </w:rPr>
        <w:t xml:space="preserve"> για τα σχολεία Ν. </w:t>
      </w:r>
      <w:r>
        <w:rPr>
          <w:rFonts w:ascii="Calibri" w:hAnsi="Calibri"/>
          <w:b/>
          <w:sz w:val="22"/>
          <w:szCs w:val="22"/>
        </w:rPr>
        <w:t>Αρκαδίας</w:t>
      </w:r>
      <w:r w:rsidRPr="00C6162F">
        <w:rPr>
          <w:rFonts w:ascii="Calibri" w:hAnsi="Calibri"/>
          <w:b/>
          <w:sz w:val="22"/>
          <w:szCs w:val="22"/>
        </w:rPr>
        <w:t xml:space="preserve"> </w:t>
      </w:r>
    </w:p>
    <w:p w:rsidR="00363005" w:rsidRPr="00B93475" w:rsidRDefault="00363005" w:rsidP="00363005">
      <w:pPr>
        <w:pStyle w:val="Web"/>
        <w:spacing w:before="0" w:after="0" w:line="276" w:lineRule="auto"/>
        <w:ind w:left="142" w:right="141" w:hanging="142"/>
        <w:jc w:val="both"/>
        <w:rPr>
          <w:rFonts w:ascii="Calibri" w:hAnsi="Calibri" w:cs="Arial"/>
          <w:sz w:val="22"/>
          <w:szCs w:val="22"/>
        </w:rPr>
      </w:pPr>
    </w:p>
    <w:p w:rsidR="00363005" w:rsidRDefault="00363005" w:rsidP="00363005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B93475">
        <w:rPr>
          <w:rFonts w:ascii="Calibri" w:hAnsi="Calibri"/>
          <w:sz w:val="22"/>
          <w:szCs w:val="22"/>
        </w:rPr>
        <w:t xml:space="preserve">ΣΧΕΤ :    1. </w:t>
      </w:r>
      <w:hyperlink r:id="rId7" w:history="1">
        <w:r w:rsidRPr="00771916">
          <w:rPr>
            <w:rStyle w:val="-"/>
            <w:rFonts w:ascii="Calibri" w:hAnsi="Calibri"/>
            <w:color w:val="000000" w:themeColor="text1"/>
            <w:sz w:val="22"/>
            <w:szCs w:val="22"/>
          </w:rPr>
          <w:t>ΠΑΝΕΚΦΕ 5</w:t>
        </w:r>
        <w:r w:rsidR="00771916" w:rsidRPr="00771916">
          <w:rPr>
            <w:rStyle w:val="-"/>
            <w:rFonts w:ascii="Calibri" w:hAnsi="Calibri"/>
            <w:color w:val="000000" w:themeColor="text1"/>
            <w:sz w:val="22"/>
            <w:szCs w:val="22"/>
          </w:rPr>
          <w:t>79</w:t>
        </w:r>
        <w:r w:rsidRPr="00771916">
          <w:rPr>
            <w:rStyle w:val="-"/>
            <w:rFonts w:ascii="Calibri" w:hAnsi="Calibri"/>
            <w:color w:val="000000" w:themeColor="text1"/>
            <w:sz w:val="22"/>
            <w:szCs w:val="22"/>
          </w:rPr>
          <w:t>/</w:t>
        </w:r>
        <w:r w:rsidR="00771916" w:rsidRPr="00771916">
          <w:rPr>
            <w:rStyle w:val="-"/>
            <w:rFonts w:ascii="Calibri" w:hAnsi="Calibri"/>
            <w:color w:val="000000" w:themeColor="text1"/>
            <w:sz w:val="22"/>
            <w:szCs w:val="22"/>
          </w:rPr>
          <w:t>11</w:t>
        </w:r>
        <w:r w:rsidRPr="00771916">
          <w:rPr>
            <w:rStyle w:val="-"/>
            <w:rFonts w:ascii="Calibri" w:hAnsi="Calibri"/>
            <w:color w:val="000000" w:themeColor="text1"/>
            <w:sz w:val="22"/>
            <w:szCs w:val="22"/>
          </w:rPr>
          <w:t>-</w:t>
        </w:r>
        <w:r w:rsidR="00771916" w:rsidRPr="00771916">
          <w:rPr>
            <w:rStyle w:val="-"/>
            <w:rFonts w:ascii="Calibri" w:hAnsi="Calibri"/>
            <w:color w:val="000000" w:themeColor="text1"/>
            <w:sz w:val="22"/>
            <w:szCs w:val="22"/>
          </w:rPr>
          <w:t>09</w:t>
        </w:r>
        <w:r w:rsidRPr="00771916">
          <w:rPr>
            <w:rStyle w:val="-"/>
            <w:rFonts w:ascii="Calibri" w:hAnsi="Calibri"/>
            <w:color w:val="000000" w:themeColor="text1"/>
            <w:sz w:val="22"/>
            <w:szCs w:val="22"/>
          </w:rPr>
          <w:t>-</w:t>
        </w:r>
      </w:hyperlink>
      <w:r w:rsidR="00771916" w:rsidRPr="00771916">
        <w:rPr>
          <w:rFonts w:asciiTheme="minorHAnsi" w:hAnsiTheme="minorHAnsi"/>
          <w:color w:val="000000" w:themeColor="text1"/>
          <w:sz w:val="22"/>
          <w:szCs w:val="22"/>
          <w:u w:val="single"/>
        </w:rPr>
        <w:t>2018</w:t>
      </w:r>
    </w:p>
    <w:p w:rsidR="00363005" w:rsidRDefault="00363005" w:rsidP="00363005">
      <w:pPr>
        <w:spacing w:line="276" w:lineRule="auto"/>
        <w:ind w:firstLine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2. </w:t>
      </w:r>
      <w:hyperlink r:id="rId8" w:history="1">
        <w:r w:rsidRPr="00735FBF">
          <w:rPr>
            <w:rStyle w:val="-"/>
            <w:rFonts w:ascii="Calibri" w:hAnsi="Calibri" w:cs="Calibri"/>
            <w:color w:val="auto"/>
            <w:sz w:val="22"/>
            <w:szCs w:val="22"/>
          </w:rPr>
          <w:t>ΥΠΠΕΘ Φ15/16</w:t>
        </w:r>
        <w:r w:rsidR="007950A6" w:rsidRPr="00735FBF">
          <w:rPr>
            <w:rStyle w:val="-"/>
            <w:rFonts w:ascii="Calibri" w:hAnsi="Calibri" w:cs="Calibri"/>
            <w:color w:val="auto"/>
            <w:sz w:val="22"/>
            <w:szCs w:val="22"/>
          </w:rPr>
          <w:t>7503</w:t>
        </w:r>
        <w:r w:rsidRPr="00735FBF">
          <w:rPr>
            <w:rStyle w:val="-"/>
            <w:rFonts w:ascii="Calibri" w:hAnsi="Calibri" w:cs="Calibri"/>
            <w:color w:val="auto"/>
            <w:sz w:val="22"/>
            <w:szCs w:val="22"/>
          </w:rPr>
          <w:t>/Δ2/</w:t>
        </w:r>
        <w:r w:rsidR="00735FBF" w:rsidRPr="00735FBF">
          <w:rPr>
            <w:rStyle w:val="-"/>
            <w:rFonts w:ascii="Calibri" w:hAnsi="Calibri" w:cs="Calibri"/>
            <w:color w:val="auto"/>
            <w:sz w:val="22"/>
            <w:szCs w:val="22"/>
          </w:rPr>
          <w:t>08</w:t>
        </w:r>
        <w:r w:rsidRPr="00735FBF">
          <w:rPr>
            <w:rStyle w:val="-"/>
            <w:rFonts w:ascii="Calibri" w:hAnsi="Calibri" w:cs="Calibri"/>
            <w:color w:val="auto"/>
            <w:sz w:val="22"/>
            <w:szCs w:val="22"/>
          </w:rPr>
          <w:t>-</w:t>
        </w:r>
        <w:r w:rsidR="00735FBF" w:rsidRPr="00735FBF">
          <w:rPr>
            <w:rStyle w:val="-"/>
            <w:rFonts w:ascii="Calibri" w:hAnsi="Calibri" w:cs="Calibri"/>
            <w:color w:val="auto"/>
            <w:sz w:val="22"/>
            <w:szCs w:val="22"/>
          </w:rPr>
          <w:t>10</w:t>
        </w:r>
        <w:r w:rsidRPr="00735FBF">
          <w:rPr>
            <w:rStyle w:val="-"/>
            <w:rFonts w:ascii="Calibri" w:hAnsi="Calibri" w:cs="Calibri"/>
            <w:color w:val="auto"/>
            <w:sz w:val="22"/>
            <w:szCs w:val="22"/>
          </w:rPr>
          <w:t>-</w:t>
        </w:r>
        <w:r w:rsidRPr="00735FBF">
          <w:rPr>
            <w:rStyle w:val="-"/>
            <w:rFonts w:ascii="Calibri" w:hAnsi="Calibri" w:cs="Calibri"/>
            <w:color w:val="auto"/>
            <w:sz w:val="22"/>
            <w:szCs w:val="22"/>
            <w:shd w:val="clear" w:color="auto" w:fill="FFFFFF"/>
          </w:rPr>
          <w:t>201</w:t>
        </w:r>
      </w:hyperlink>
      <w:r w:rsidR="00735FBF" w:rsidRPr="00735FBF">
        <w:rPr>
          <w:rFonts w:asciiTheme="minorHAnsi" w:hAnsiTheme="minorHAnsi"/>
          <w:sz w:val="22"/>
          <w:szCs w:val="22"/>
          <w:u w:val="single"/>
        </w:rPr>
        <w:t>8</w:t>
      </w:r>
      <w:r w:rsidRPr="00771916">
        <w:rPr>
          <w:rFonts w:ascii="Calibri" w:hAnsi="Calibri"/>
          <w:sz w:val="22"/>
          <w:szCs w:val="22"/>
        </w:rPr>
        <w:t xml:space="preserve"> </w:t>
      </w:r>
    </w:p>
    <w:p w:rsidR="00363005" w:rsidRPr="00B93475" w:rsidRDefault="00363005" w:rsidP="00363005">
      <w:pPr>
        <w:tabs>
          <w:tab w:val="left" w:pos="180"/>
          <w:tab w:val="left" w:pos="1260"/>
        </w:tabs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363005" w:rsidRDefault="00363005" w:rsidP="00363005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Η</w:t>
      </w:r>
      <w:r w:rsidRPr="00B93475">
        <w:rPr>
          <w:rFonts w:ascii="Calibri" w:hAnsi="Calibri"/>
          <w:sz w:val="22"/>
          <w:szCs w:val="22"/>
        </w:rPr>
        <w:t xml:space="preserve"> Πανελλήνια Ένωση Υπευθύνων Εργαστηριακών Κέντρων Φυσικών Επιστημών (ΠΑΝΕΚΦΕ) προκηρ</w:t>
      </w:r>
      <w:r>
        <w:rPr>
          <w:rFonts w:ascii="Calibri" w:hAnsi="Calibri"/>
          <w:sz w:val="22"/>
          <w:szCs w:val="22"/>
        </w:rPr>
        <w:t xml:space="preserve">ύσσει </w:t>
      </w:r>
      <w:r w:rsidRPr="00B93475">
        <w:rPr>
          <w:rFonts w:ascii="Calibri" w:hAnsi="Calibri"/>
          <w:sz w:val="22"/>
          <w:szCs w:val="22"/>
        </w:rPr>
        <w:t>και φέτος</w:t>
      </w:r>
      <w:r>
        <w:rPr>
          <w:rFonts w:ascii="Calibri" w:hAnsi="Calibri"/>
          <w:sz w:val="22"/>
          <w:szCs w:val="22"/>
        </w:rPr>
        <w:t>,</w:t>
      </w:r>
      <w:r w:rsidRPr="00B9347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με την έγκριση του ΙΕΠ,</w:t>
      </w:r>
      <w:r w:rsidRPr="00B93475">
        <w:rPr>
          <w:rFonts w:ascii="Calibri" w:hAnsi="Calibri"/>
          <w:sz w:val="22"/>
          <w:szCs w:val="22"/>
        </w:rPr>
        <w:t xml:space="preserve"> τον Πανελλήνιο Μαθητικό Διαγωνισμό για την επιλογή </w:t>
      </w:r>
      <w:r>
        <w:rPr>
          <w:rFonts w:ascii="Calibri" w:hAnsi="Calibri"/>
          <w:sz w:val="22"/>
          <w:szCs w:val="22"/>
        </w:rPr>
        <w:t xml:space="preserve">των δύο </w:t>
      </w:r>
      <w:r w:rsidRPr="00B93475">
        <w:rPr>
          <w:rFonts w:ascii="Calibri" w:hAnsi="Calibri"/>
          <w:sz w:val="22"/>
          <w:szCs w:val="22"/>
        </w:rPr>
        <w:t>ομάδων μαθ</w:t>
      </w:r>
      <w:r>
        <w:rPr>
          <w:rFonts w:ascii="Calibri" w:hAnsi="Calibri"/>
          <w:sz w:val="22"/>
          <w:szCs w:val="22"/>
        </w:rPr>
        <w:t>ητών που θα συμμετέχουν στην 17</w:t>
      </w:r>
      <w:r w:rsidRPr="00B93475">
        <w:rPr>
          <w:rFonts w:ascii="Calibri" w:hAnsi="Calibri"/>
          <w:sz w:val="22"/>
          <w:szCs w:val="22"/>
        </w:rPr>
        <w:t>η Ευρωπαϊκή Ολυμπιάδα</w:t>
      </w:r>
      <w:r>
        <w:rPr>
          <w:rFonts w:ascii="Calibri" w:hAnsi="Calibri"/>
          <w:sz w:val="22"/>
          <w:szCs w:val="22"/>
        </w:rPr>
        <w:t xml:space="preserve"> Φυσικών</w:t>
      </w:r>
      <w:r w:rsidRPr="00B93475">
        <w:rPr>
          <w:rFonts w:ascii="Calibri" w:hAnsi="Calibri"/>
          <w:sz w:val="22"/>
          <w:szCs w:val="22"/>
        </w:rPr>
        <w:t xml:space="preserve"> Επιστημών</w:t>
      </w:r>
      <w:r>
        <w:rPr>
          <w:rFonts w:ascii="Calibri" w:hAnsi="Calibri"/>
          <w:sz w:val="22"/>
          <w:szCs w:val="22"/>
        </w:rPr>
        <w:t xml:space="preserve"> (17</w:t>
      </w:r>
      <w:r w:rsidRPr="00F85774">
        <w:rPr>
          <w:rFonts w:ascii="Calibri" w:hAnsi="Calibri"/>
          <w:sz w:val="22"/>
          <w:szCs w:val="22"/>
        </w:rPr>
        <w:t xml:space="preserve">th </w:t>
      </w:r>
      <w:proofErr w:type="spellStart"/>
      <w:r w:rsidRPr="00F85774">
        <w:rPr>
          <w:rFonts w:ascii="Calibri" w:hAnsi="Calibri"/>
          <w:sz w:val="22"/>
          <w:szCs w:val="22"/>
        </w:rPr>
        <w:t>European</w:t>
      </w:r>
      <w:proofErr w:type="spellEnd"/>
      <w:r w:rsidRPr="00F85774">
        <w:rPr>
          <w:rFonts w:ascii="Calibri" w:hAnsi="Calibri"/>
          <w:sz w:val="22"/>
          <w:szCs w:val="22"/>
        </w:rPr>
        <w:t xml:space="preserve"> </w:t>
      </w:r>
      <w:proofErr w:type="spellStart"/>
      <w:r w:rsidRPr="00F85774">
        <w:rPr>
          <w:rFonts w:ascii="Calibri" w:hAnsi="Calibri"/>
          <w:sz w:val="22"/>
          <w:szCs w:val="22"/>
        </w:rPr>
        <w:t>Un</w:t>
      </w:r>
      <w:r>
        <w:rPr>
          <w:rFonts w:ascii="Calibri" w:hAnsi="Calibri"/>
          <w:sz w:val="22"/>
          <w:szCs w:val="22"/>
        </w:rPr>
        <w:t>ion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Science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Olympiad</w:t>
      </w:r>
      <w:proofErr w:type="spellEnd"/>
      <w:r>
        <w:rPr>
          <w:rFonts w:ascii="Calibri" w:hAnsi="Calibri"/>
          <w:sz w:val="22"/>
          <w:szCs w:val="22"/>
        </w:rPr>
        <w:t xml:space="preserve"> – EUSO 2019</w:t>
      </w:r>
      <w:r w:rsidRPr="00F85774">
        <w:rPr>
          <w:rFonts w:ascii="Calibri" w:hAnsi="Calibri"/>
          <w:sz w:val="22"/>
          <w:szCs w:val="22"/>
        </w:rPr>
        <w:t>)</w:t>
      </w:r>
      <w:r w:rsidRPr="00B93475">
        <w:rPr>
          <w:rFonts w:ascii="Calibri" w:hAnsi="Calibri"/>
          <w:sz w:val="22"/>
          <w:szCs w:val="22"/>
        </w:rPr>
        <w:t xml:space="preserve">, </w:t>
      </w:r>
      <w:r w:rsidRPr="009E2893">
        <w:rPr>
          <w:rFonts w:ascii="Calibri" w:hAnsi="Calibri"/>
          <w:sz w:val="22"/>
          <w:szCs w:val="22"/>
        </w:rPr>
        <w:t xml:space="preserve">η οποία θα πραγματοποιηθεί στην </w:t>
      </w:r>
      <w:proofErr w:type="spellStart"/>
      <w:r w:rsidRPr="00363005">
        <w:rPr>
          <w:rFonts w:asciiTheme="minorHAnsi" w:hAnsiTheme="minorHAnsi" w:cstheme="minorHAnsi"/>
          <w:color w:val="000000"/>
          <w:kern w:val="24"/>
          <w:sz w:val="22"/>
          <w:szCs w:val="22"/>
        </w:rPr>
        <w:t>Αλμάδα</w:t>
      </w:r>
      <w:proofErr w:type="spellEnd"/>
      <w:r w:rsidRPr="00363005">
        <w:rPr>
          <w:rFonts w:asciiTheme="minorHAnsi" w:hAnsiTheme="minorHAnsi" w:cstheme="minorHAnsi"/>
          <w:color w:val="000000"/>
          <w:kern w:val="24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kern w:val="24"/>
          <w:sz w:val="22"/>
          <w:szCs w:val="22"/>
        </w:rPr>
        <w:t xml:space="preserve">της </w:t>
      </w:r>
      <w:r w:rsidRPr="00363005">
        <w:rPr>
          <w:rFonts w:asciiTheme="minorHAnsi" w:hAnsiTheme="minorHAnsi" w:cstheme="minorHAnsi"/>
          <w:color w:val="000000"/>
          <w:kern w:val="24"/>
          <w:sz w:val="22"/>
          <w:szCs w:val="22"/>
        </w:rPr>
        <w:t>Πορτογαλίας</w:t>
      </w:r>
      <w:r>
        <w:rPr>
          <w:rFonts w:asciiTheme="minorHAnsi" w:hAnsiTheme="minorHAnsi" w:cstheme="minorHAnsi"/>
          <w:color w:val="000000"/>
          <w:kern w:val="24"/>
          <w:sz w:val="22"/>
          <w:szCs w:val="22"/>
        </w:rPr>
        <w:t xml:space="preserve"> από </w:t>
      </w:r>
      <w:r w:rsidRPr="00363005">
        <w:rPr>
          <w:rFonts w:asciiTheme="minorHAnsi" w:hAnsiTheme="minorHAnsi" w:cstheme="minorHAnsi"/>
          <w:color w:val="000000"/>
          <w:kern w:val="24"/>
          <w:sz w:val="22"/>
          <w:szCs w:val="22"/>
        </w:rPr>
        <w:t xml:space="preserve"> 4 ως 11 Μαΐου 2019 </w:t>
      </w:r>
    </w:p>
    <w:p w:rsidR="00363005" w:rsidRDefault="00363005" w:rsidP="00363005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363005" w:rsidRPr="00B93475" w:rsidRDefault="00363005" w:rsidP="00363005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Ο διαγωνισμός</w:t>
      </w:r>
      <w:r w:rsidRPr="00C07170">
        <w:rPr>
          <w:rFonts w:ascii="Calibri" w:hAnsi="Calibri"/>
          <w:sz w:val="22"/>
          <w:szCs w:val="22"/>
        </w:rPr>
        <w:t xml:space="preserve"> θα διεξαχθεί σε δύο φάσεις. Στην πρώτη φάση των τοπικών </w:t>
      </w:r>
      <w:r>
        <w:rPr>
          <w:rFonts w:ascii="Calibri" w:hAnsi="Calibri"/>
          <w:sz w:val="22"/>
          <w:szCs w:val="22"/>
        </w:rPr>
        <w:t>δ</w:t>
      </w:r>
      <w:r w:rsidRPr="00C07170">
        <w:rPr>
          <w:rFonts w:ascii="Calibri" w:hAnsi="Calibri"/>
          <w:sz w:val="22"/>
          <w:szCs w:val="22"/>
        </w:rPr>
        <w:t>ιαγωνισμών, που θα διοργανωθούν σε επίπεδο σχολείων αρμοδιότητας κάποιου Ε.Κ.Φ.Ε., θα επιλεγεί η ομάδα (ή οι ομάδες) μαθητών η οποία (ή οι οποίες) θα συμμετάσχουν στη δεύτερη και τελική φάση του διαγωνισμού.</w:t>
      </w:r>
      <w:r w:rsidRPr="000D753E">
        <w:rPr>
          <w:rFonts w:ascii="Calibri" w:hAnsi="Calibri"/>
          <w:sz w:val="22"/>
          <w:szCs w:val="22"/>
        </w:rPr>
        <w:t xml:space="preserve"> </w:t>
      </w:r>
    </w:p>
    <w:p w:rsidR="00363005" w:rsidRDefault="00363005" w:rsidP="00363005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:rsidR="00363005" w:rsidRDefault="00363005" w:rsidP="00363005">
      <w:pPr>
        <w:spacing w:line="276" w:lineRule="auto"/>
        <w:jc w:val="both"/>
        <w:rPr>
          <w:rFonts w:ascii="Calibri" w:hAnsi="Calibri" w:cs="Arial"/>
          <w:b/>
          <w:bCs/>
          <w:iCs/>
          <w:sz w:val="22"/>
          <w:szCs w:val="22"/>
        </w:rPr>
      </w:pPr>
      <w:r>
        <w:rPr>
          <w:rFonts w:ascii="Calibri" w:hAnsi="Calibri"/>
          <w:sz w:val="22"/>
          <w:szCs w:val="22"/>
        </w:rPr>
        <w:t>Τ</w:t>
      </w:r>
      <w:r w:rsidRPr="000F2D3A">
        <w:rPr>
          <w:rFonts w:ascii="Calibri" w:hAnsi="Calibri"/>
          <w:sz w:val="22"/>
          <w:szCs w:val="22"/>
        </w:rPr>
        <w:t xml:space="preserve">ο ΕΚΦΕ </w:t>
      </w:r>
      <w:r>
        <w:rPr>
          <w:rFonts w:ascii="Calibri" w:hAnsi="Calibri"/>
          <w:sz w:val="22"/>
          <w:szCs w:val="22"/>
        </w:rPr>
        <w:t xml:space="preserve">Αρκαδίας </w:t>
      </w:r>
      <w:r w:rsidRPr="000F2D3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διοργανώνει τον τοπικό δ</w:t>
      </w:r>
      <w:r w:rsidRPr="000F2D3A">
        <w:rPr>
          <w:rFonts w:ascii="Calibri" w:hAnsi="Calibri"/>
          <w:sz w:val="22"/>
          <w:szCs w:val="22"/>
        </w:rPr>
        <w:t xml:space="preserve">ιαγωνισμό </w:t>
      </w:r>
      <w:r w:rsidRPr="000F2D3A">
        <w:rPr>
          <w:rFonts w:ascii="Calibri" w:hAnsi="Calibri" w:cs="Arial"/>
          <w:bCs/>
          <w:sz w:val="22"/>
          <w:szCs w:val="22"/>
        </w:rPr>
        <w:t xml:space="preserve">για τα σχολεία </w:t>
      </w:r>
      <w:r>
        <w:rPr>
          <w:rFonts w:ascii="Calibri" w:hAnsi="Calibri" w:cs="Arial"/>
          <w:bCs/>
          <w:sz w:val="22"/>
          <w:szCs w:val="22"/>
        </w:rPr>
        <w:t>αρμοδιότητάς του (Ν. Αρκαδίας),</w:t>
      </w:r>
      <w:r w:rsidRPr="000F2D3A">
        <w:rPr>
          <w:rFonts w:ascii="Calibri" w:hAnsi="Calibri" w:cs="Arial"/>
          <w:bCs/>
          <w:sz w:val="22"/>
          <w:szCs w:val="22"/>
        </w:rPr>
        <w:t xml:space="preserve"> </w:t>
      </w:r>
      <w:r w:rsidRPr="00B93475">
        <w:rPr>
          <w:rFonts w:ascii="Calibri" w:hAnsi="Calibri"/>
          <w:b/>
          <w:sz w:val="22"/>
          <w:szCs w:val="22"/>
        </w:rPr>
        <w:t xml:space="preserve">που θα διεξαχθεί το Σάββατο </w:t>
      </w:r>
      <w:r>
        <w:rPr>
          <w:rFonts w:ascii="Calibri" w:hAnsi="Calibri"/>
          <w:b/>
          <w:sz w:val="22"/>
          <w:szCs w:val="22"/>
        </w:rPr>
        <w:t>8</w:t>
      </w:r>
      <w:r w:rsidRPr="00B93475">
        <w:rPr>
          <w:rFonts w:ascii="Calibri" w:hAnsi="Calibri"/>
          <w:b/>
          <w:sz w:val="22"/>
          <w:szCs w:val="22"/>
        </w:rPr>
        <w:t xml:space="preserve"> Δεκεμβρίου 201</w:t>
      </w:r>
      <w:r w:rsidR="00735FBF">
        <w:rPr>
          <w:rFonts w:ascii="Calibri" w:hAnsi="Calibri"/>
          <w:b/>
          <w:sz w:val="22"/>
          <w:szCs w:val="22"/>
        </w:rPr>
        <w:t>8</w:t>
      </w:r>
      <w:r w:rsidRPr="00B93475">
        <w:rPr>
          <w:rFonts w:ascii="Calibri" w:hAnsi="Calibri"/>
          <w:b/>
          <w:sz w:val="22"/>
          <w:szCs w:val="22"/>
        </w:rPr>
        <w:t xml:space="preserve"> </w:t>
      </w:r>
      <w:r w:rsidRPr="00B93475">
        <w:rPr>
          <w:rFonts w:ascii="Calibri" w:hAnsi="Calibri" w:cs="Arial"/>
          <w:b/>
          <w:bCs/>
          <w:sz w:val="22"/>
          <w:szCs w:val="22"/>
        </w:rPr>
        <w:t xml:space="preserve">και ώρα </w:t>
      </w:r>
      <w:r w:rsidR="00735FBF">
        <w:rPr>
          <w:rFonts w:ascii="Calibri" w:hAnsi="Calibri" w:cs="Arial"/>
          <w:b/>
          <w:bCs/>
          <w:sz w:val="22"/>
          <w:szCs w:val="22"/>
        </w:rPr>
        <w:t>09</w:t>
      </w:r>
      <w:r w:rsidRPr="00B93475">
        <w:rPr>
          <w:rFonts w:ascii="Calibri" w:hAnsi="Calibri" w:cs="Arial"/>
          <w:b/>
          <w:bCs/>
          <w:sz w:val="22"/>
          <w:szCs w:val="22"/>
        </w:rPr>
        <w:t>:00</w:t>
      </w:r>
      <w:r w:rsidR="00735FBF">
        <w:rPr>
          <w:rFonts w:ascii="Calibri" w:hAnsi="Calibri" w:cs="Arial"/>
          <w:b/>
          <w:bCs/>
          <w:sz w:val="22"/>
          <w:szCs w:val="22"/>
        </w:rPr>
        <w:t xml:space="preserve"> </w:t>
      </w:r>
      <w:proofErr w:type="spellStart"/>
      <w:r w:rsidR="00735FBF">
        <w:rPr>
          <w:rFonts w:ascii="Calibri" w:hAnsi="Calibri" w:cs="Arial"/>
          <w:b/>
          <w:bCs/>
          <w:sz w:val="22"/>
          <w:szCs w:val="22"/>
        </w:rPr>
        <w:t>π.μ</w:t>
      </w:r>
      <w:proofErr w:type="spellEnd"/>
      <w:r w:rsidR="00735FBF">
        <w:rPr>
          <w:rFonts w:ascii="Calibri" w:hAnsi="Calibri" w:cs="Arial"/>
          <w:b/>
          <w:bCs/>
          <w:sz w:val="22"/>
          <w:szCs w:val="22"/>
        </w:rPr>
        <w:t>.</w:t>
      </w:r>
      <w:r w:rsidRPr="00B93475">
        <w:rPr>
          <w:rFonts w:ascii="Calibri" w:hAnsi="Calibri" w:cs="Arial"/>
          <w:b/>
          <w:bCs/>
          <w:sz w:val="22"/>
          <w:szCs w:val="22"/>
        </w:rPr>
        <w:t xml:space="preserve">, </w:t>
      </w:r>
      <w:r w:rsidR="00735FBF">
        <w:rPr>
          <w:rFonts w:ascii="Calibri" w:hAnsi="Calibri" w:cs="Arial"/>
          <w:b/>
          <w:bCs/>
          <w:sz w:val="22"/>
          <w:szCs w:val="22"/>
        </w:rPr>
        <w:t xml:space="preserve">στο ΕΚΦΕ </w:t>
      </w:r>
      <w:r w:rsidRPr="009B7A6F">
        <w:rPr>
          <w:rFonts w:ascii="Calibri" w:hAnsi="Calibri"/>
          <w:sz w:val="22"/>
          <w:szCs w:val="22"/>
        </w:rPr>
        <w:t>(</w:t>
      </w:r>
      <w:r w:rsidR="00735FBF">
        <w:rPr>
          <w:rFonts w:ascii="Calibri" w:hAnsi="Calibri"/>
          <w:sz w:val="22"/>
          <w:szCs w:val="22"/>
        </w:rPr>
        <w:t>Λύκειο Τεγέας</w:t>
      </w:r>
      <w:r w:rsidRPr="009B7A6F">
        <w:rPr>
          <w:rFonts w:ascii="Calibri" w:hAnsi="Calibri"/>
          <w:sz w:val="22"/>
          <w:szCs w:val="22"/>
        </w:rPr>
        <w:t xml:space="preserve">, </w:t>
      </w:r>
      <w:r w:rsidR="00735FBF">
        <w:rPr>
          <w:rFonts w:ascii="Calibri" w:hAnsi="Calibri"/>
          <w:sz w:val="22"/>
          <w:szCs w:val="22"/>
        </w:rPr>
        <w:t>Αλέα</w:t>
      </w:r>
      <w:r w:rsidRPr="009B7A6F">
        <w:rPr>
          <w:rFonts w:ascii="Calibri" w:hAnsi="Calibri"/>
          <w:sz w:val="22"/>
          <w:szCs w:val="22"/>
        </w:rPr>
        <w:t>)</w:t>
      </w:r>
      <w:r>
        <w:rPr>
          <w:rFonts w:ascii="Calibri" w:hAnsi="Calibri" w:cs="Arial"/>
          <w:b/>
          <w:bCs/>
          <w:sz w:val="22"/>
          <w:szCs w:val="22"/>
        </w:rPr>
        <w:t xml:space="preserve">. </w:t>
      </w:r>
      <w:r w:rsidRPr="00DF7B04">
        <w:rPr>
          <w:rFonts w:ascii="Calibri" w:hAnsi="Calibri" w:cs="Arial"/>
          <w:bCs/>
          <w:sz w:val="22"/>
          <w:szCs w:val="22"/>
        </w:rPr>
        <w:t>Στο διαγωνισμό μπορεί να συμμετέχει</w:t>
      </w:r>
      <w:r w:rsidRPr="00DF7B04">
        <w:rPr>
          <w:rFonts w:ascii="Calibri" w:hAnsi="Calibri" w:cs="Arial"/>
          <w:b/>
          <w:bCs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sz w:val="22"/>
          <w:szCs w:val="22"/>
        </w:rPr>
        <w:t xml:space="preserve">μία τριμελής ομάδα (ανά σχολείο) </w:t>
      </w:r>
      <w:r w:rsidRPr="00DF7B04">
        <w:rPr>
          <w:rFonts w:ascii="Calibri" w:hAnsi="Calibri" w:cs="Arial"/>
          <w:b/>
          <w:bCs/>
          <w:sz w:val="22"/>
          <w:szCs w:val="22"/>
        </w:rPr>
        <w:t>μαθητ</w:t>
      </w:r>
      <w:r>
        <w:rPr>
          <w:rFonts w:ascii="Calibri" w:hAnsi="Calibri" w:cs="Arial"/>
          <w:b/>
          <w:bCs/>
          <w:sz w:val="22"/>
          <w:szCs w:val="22"/>
        </w:rPr>
        <w:t>ών</w:t>
      </w:r>
      <w:r w:rsidRPr="00DF7B04">
        <w:rPr>
          <w:rFonts w:ascii="Calibri" w:hAnsi="Calibri" w:cs="Arial"/>
          <w:b/>
          <w:bCs/>
          <w:sz w:val="22"/>
          <w:szCs w:val="22"/>
        </w:rPr>
        <w:t xml:space="preserve"> Λυκείου </w:t>
      </w:r>
      <w:r w:rsidRPr="00DF7B04">
        <w:rPr>
          <w:rFonts w:ascii="Calibri" w:hAnsi="Calibri" w:cs="Arial"/>
          <w:b/>
          <w:bCs/>
          <w:iCs/>
          <w:sz w:val="22"/>
          <w:szCs w:val="22"/>
        </w:rPr>
        <w:t>πο</w:t>
      </w:r>
      <w:r>
        <w:rPr>
          <w:rFonts w:ascii="Calibri" w:hAnsi="Calibri" w:cs="Arial"/>
          <w:b/>
          <w:bCs/>
          <w:iCs/>
          <w:sz w:val="22"/>
          <w:szCs w:val="22"/>
        </w:rPr>
        <w:t>υ γεννήθηκαν μετά την 01-01-2002</w:t>
      </w:r>
      <w:r w:rsidRPr="00DF7B04">
        <w:rPr>
          <w:rFonts w:ascii="Calibri" w:hAnsi="Calibri" w:cs="Arial"/>
          <w:b/>
          <w:bCs/>
          <w:iCs/>
          <w:sz w:val="22"/>
          <w:szCs w:val="22"/>
        </w:rPr>
        <w:t>.</w:t>
      </w:r>
    </w:p>
    <w:p w:rsidR="009B7A6F" w:rsidRDefault="009B7A6F" w:rsidP="00363005">
      <w:pPr>
        <w:spacing w:line="276" w:lineRule="auto"/>
        <w:jc w:val="both"/>
        <w:rPr>
          <w:rFonts w:ascii="Calibri" w:hAnsi="Calibri" w:cs="Arial"/>
          <w:b/>
          <w:bCs/>
          <w:iCs/>
          <w:sz w:val="22"/>
          <w:szCs w:val="22"/>
        </w:rPr>
      </w:pPr>
    </w:p>
    <w:p w:rsidR="009B7A6F" w:rsidRDefault="009B7A6F" w:rsidP="009B7A6F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Για τον τοπικό διαγωνισμό θα ισχύσουν επιπλέον τα παρακάτω:</w:t>
      </w:r>
    </w:p>
    <w:p w:rsidR="009B7A6F" w:rsidRDefault="009B7A6F" w:rsidP="009B7A6F">
      <w:pPr>
        <w:pStyle w:val="1"/>
        <w:numPr>
          <w:ilvl w:val="0"/>
          <w:numId w:val="3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D212EA">
        <w:rPr>
          <w:rFonts w:ascii="Calibri" w:hAnsi="Calibri"/>
          <w:sz w:val="22"/>
          <w:szCs w:val="22"/>
        </w:rPr>
        <w:t xml:space="preserve">Η διαδικασία του τοπικού διαγωνισμού θα γίνει σύμφωνα με την προκήρυξη της ΠΑΝΕΚΦΕ (συνοδευτικό έγγραφο και </w:t>
      </w:r>
      <w:r>
        <w:rPr>
          <w:rFonts w:ascii="Calibri" w:hAnsi="Calibri"/>
          <w:sz w:val="22"/>
          <w:szCs w:val="22"/>
        </w:rPr>
        <w:t xml:space="preserve">αναρτημένο </w:t>
      </w:r>
      <w:r w:rsidRPr="00D212EA">
        <w:rPr>
          <w:rFonts w:ascii="Calibri" w:hAnsi="Calibri"/>
          <w:sz w:val="22"/>
          <w:szCs w:val="22"/>
        </w:rPr>
        <w:t xml:space="preserve">στη διεύθυνση </w:t>
      </w:r>
      <w:hyperlink r:id="rId9" w:history="1">
        <w:r w:rsidRPr="00081196">
          <w:rPr>
            <w:rStyle w:val="-"/>
            <w:rFonts w:ascii="Calibri" w:hAnsi="Calibri"/>
            <w:sz w:val="22"/>
            <w:szCs w:val="22"/>
          </w:rPr>
          <w:t>https://panekfe.gr/euso/press/euso2019-prokiriksi</w:t>
        </w:r>
      </w:hyperlink>
      <w:r>
        <w:rPr>
          <w:rFonts w:ascii="Calibri" w:hAnsi="Calibri"/>
          <w:sz w:val="22"/>
          <w:szCs w:val="22"/>
        </w:rPr>
        <w:t xml:space="preserve"> )</w:t>
      </w:r>
    </w:p>
    <w:p w:rsidR="009B7A6F" w:rsidRDefault="009B7A6F" w:rsidP="009B7A6F">
      <w:pPr>
        <w:pStyle w:val="1"/>
        <w:numPr>
          <w:ilvl w:val="0"/>
          <w:numId w:val="3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D212EA">
        <w:rPr>
          <w:rFonts w:ascii="Calibri" w:hAnsi="Calibri"/>
          <w:sz w:val="22"/>
          <w:szCs w:val="22"/>
        </w:rPr>
        <w:t>Επίσης τα όργανα, οι διατάξεις και οι διαδικασίες που πρέπει να είναι εξοικειωμένοι ο</w:t>
      </w:r>
      <w:r>
        <w:rPr>
          <w:rFonts w:ascii="Calibri" w:hAnsi="Calibri"/>
          <w:sz w:val="22"/>
          <w:szCs w:val="22"/>
        </w:rPr>
        <w:t>ι μαθητές που θα συμμετέχουν στο</w:t>
      </w:r>
      <w:r w:rsidRPr="00D212EA">
        <w:rPr>
          <w:rFonts w:ascii="Calibri" w:hAnsi="Calibri"/>
          <w:sz w:val="22"/>
          <w:szCs w:val="22"/>
        </w:rPr>
        <w:t xml:space="preserve">ν </w:t>
      </w:r>
      <w:r>
        <w:rPr>
          <w:rFonts w:ascii="Calibri" w:hAnsi="Calibri"/>
          <w:sz w:val="22"/>
          <w:szCs w:val="22"/>
        </w:rPr>
        <w:t xml:space="preserve">τοπικό διαγωνισμό υπάρχουν σε </w:t>
      </w:r>
      <w:r w:rsidRPr="00D212EA">
        <w:rPr>
          <w:rFonts w:ascii="Calibri" w:hAnsi="Calibri"/>
          <w:sz w:val="22"/>
          <w:szCs w:val="22"/>
        </w:rPr>
        <w:t xml:space="preserve">συνοδευτικό έγγραφο </w:t>
      </w:r>
    </w:p>
    <w:p w:rsidR="009B7A6F" w:rsidRPr="00D212EA" w:rsidRDefault="009B7A6F" w:rsidP="009B7A6F">
      <w:pPr>
        <w:pStyle w:val="1"/>
        <w:numPr>
          <w:ilvl w:val="0"/>
          <w:numId w:val="3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D212EA">
        <w:rPr>
          <w:rFonts w:ascii="Calibri" w:hAnsi="Calibri"/>
          <w:sz w:val="22"/>
          <w:szCs w:val="22"/>
        </w:rPr>
        <w:t xml:space="preserve">Οι υπεύθυνοι εκπαιδευτικοί που επιθυμούν να συμμετέχουν πρέπει να </w:t>
      </w:r>
      <w:r>
        <w:rPr>
          <w:rFonts w:ascii="Calibri" w:hAnsi="Calibri"/>
          <w:sz w:val="22"/>
          <w:szCs w:val="22"/>
        </w:rPr>
        <w:t xml:space="preserve">το </w:t>
      </w:r>
      <w:r w:rsidRPr="00D212EA">
        <w:rPr>
          <w:rFonts w:ascii="Calibri" w:hAnsi="Calibri"/>
          <w:sz w:val="22"/>
          <w:szCs w:val="22"/>
        </w:rPr>
        <w:t xml:space="preserve">δηλώσουν </w:t>
      </w:r>
      <w:r w:rsidRPr="00D212EA">
        <w:rPr>
          <w:rFonts w:ascii="Calibri" w:hAnsi="Calibri"/>
          <w:b/>
          <w:sz w:val="22"/>
          <w:szCs w:val="22"/>
        </w:rPr>
        <w:t xml:space="preserve">μέχρι την </w:t>
      </w:r>
      <w:r>
        <w:rPr>
          <w:rFonts w:ascii="Calibri" w:hAnsi="Calibri"/>
          <w:b/>
          <w:sz w:val="22"/>
          <w:szCs w:val="22"/>
        </w:rPr>
        <w:t xml:space="preserve">Τετάρτη </w:t>
      </w:r>
      <w:r w:rsidRPr="00D212EA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 xml:space="preserve">5 </w:t>
      </w:r>
      <w:r w:rsidR="005E196F">
        <w:rPr>
          <w:rFonts w:ascii="Calibri" w:hAnsi="Calibri"/>
          <w:b/>
          <w:sz w:val="22"/>
          <w:szCs w:val="22"/>
        </w:rPr>
        <w:t>Δεκεμβρίου</w:t>
      </w:r>
      <w:r w:rsidRPr="00D212EA">
        <w:rPr>
          <w:rFonts w:ascii="Calibri" w:hAnsi="Calibri"/>
          <w:b/>
          <w:sz w:val="22"/>
          <w:szCs w:val="22"/>
        </w:rPr>
        <w:t xml:space="preserve"> 201</w:t>
      </w:r>
      <w:r>
        <w:rPr>
          <w:rFonts w:ascii="Calibri" w:hAnsi="Calibri"/>
          <w:b/>
          <w:sz w:val="22"/>
          <w:szCs w:val="22"/>
        </w:rPr>
        <w:t>8</w:t>
      </w:r>
      <w:r w:rsidRPr="00D212EA">
        <w:rPr>
          <w:rFonts w:ascii="Calibri" w:hAnsi="Calibri"/>
          <w:sz w:val="22"/>
          <w:szCs w:val="22"/>
        </w:rPr>
        <w:t xml:space="preserve"> στ</w:t>
      </w:r>
      <w:r>
        <w:rPr>
          <w:rFonts w:ascii="Calibri" w:hAnsi="Calibri"/>
          <w:sz w:val="22"/>
          <w:szCs w:val="22"/>
        </w:rPr>
        <w:t xml:space="preserve">ο </w:t>
      </w:r>
      <w:r>
        <w:rPr>
          <w:rFonts w:ascii="Calibri" w:hAnsi="Calibri"/>
          <w:sz w:val="22"/>
          <w:szCs w:val="22"/>
          <w:lang w:val="en-US"/>
        </w:rPr>
        <w:t>email</w:t>
      </w:r>
      <w:r w:rsidRPr="009B7A6F"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  <w:t xml:space="preserve">του Ε.Κ.Φ.Ε. Αρκαδίας </w:t>
      </w:r>
      <w:hyperlink r:id="rId10" w:history="1">
        <w:r w:rsidRPr="00081196">
          <w:rPr>
            <w:rStyle w:val="-"/>
            <w:rFonts w:ascii="Calibri" w:hAnsi="Calibri"/>
            <w:sz w:val="22"/>
            <w:szCs w:val="22"/>
            <w:lang w:val="en-US"/>
          </w:rPr>
          <w:t>mail</w:t>
        </w:r>
        <w:r w:rsidRPr="009B7A6F">
          <w:rPr>
            <w:rStyle w:val="-"/>
            <w:rFonts w:ascii="Calibri" w:hAnsi="Calibri"/>
            <w:sz w:val="22"/>
            <w:szCs w:val="22"/>
          </w:rPr>
          <w:t>@</w:t>
        </w:r>
        <w:proofErr w:type="spellStart"/>
        <w:r w:rsidRPr="00081196">
          <w:rPr>
            <w:rStyle w:val="-"/>
            <w:rFonts w:ascii="Calibri" w:hAnsi="Calibri"/>
            <w:sz w:val="22"/>
            <w:szCs w:val="22"/>
            <w:lang w:val="en-US"/>
          </w:rPr>
          <w:t>ekfe</w:t>
        </w:r>
        <w:proofErr w:type="spellEnd"/>
        <w:r w:rsidRPr="009B7A6F">
          <w:rPr>
            <w:rStyle w:val="-"/>
            <w:rFonts w:ascii="Calibri" w:hAnsi="Calibri"/>
            <w:sz w:val="22"/>
            <w:szCs w:val="22"/>
          </w:rPr>
          <w:t>.</w:t>
        </w:r>
        <w:r w:rsidRPr="00081196">
          <w:rPr>
            <w:rStyle w:val="-"/>
            <w:rFonts w:ascii="Calibri" w:hAnsi="Calibri"/>
            <w:sz w:val="22"/>
            <w:szCs w:val="22"/>
            <w:lang w:val="en-US"/>
          </w:rPr>
          <w:t>ark</w:t>
        </w:r>
        <w:r w:rsidRPr="009B7A6F">
          <w:rPr>
            <w:rStyle w:val="-"/>
            <w:rFonts w:ascii="Calibri" w:hAnsi="Calibri"/>
            <w:sz w:val="22"/>
            <w:szCs w:val="22"/>
          </w:rPr>
          <w:t>.</w:t>
        </w:r>
        <w:proofErr w:type="spellStart"/>
        <w:r w:rsidRPr="00081196">
          <w:rPr>
            <w:rStyle w:val="-"/>
            <w:rFonts w:ascii="Calibri" w:hAnsi="Calibri"/>
            <w:sz w:val="22"/>
            <w:szCs w:val="22"/>
            <w:lang w:val="en-US"/>
          </w:rPr>
          <w:t>sch</w:t>
        </w:r>
        <w:proofErr w:type="spellEnd"/>
        <w:r w:rsidRPr="009B7A6F">
          <w:rPr>
            <w:rStyle w:val="-"/>
            <w:rFonts w:ascii="Calibri" w:hAnsi="Calibri"/>
            <w:sz w:val="22"/>
            <w:szCs w:val="22"/>
          </w:rPr>
          <w:t>.</w:t>
        </w:r>
        <w:proofErr w:type="spellStart"/>
        <w:r w:rsidRPr="00081196">
          <w:rPr>
            <w:rStyle w:val="-"/>
            <w:rFonts w:ascii="Calibri" w:hAnsi="Calibri"/>
            <w:sz w:val="22"/>
            <w:szCs w:val="22"/>
            <w:lang w:val="en-US"/>
          </w:rPr>
          <w:t>gr</w:t>
        </w:r>
        <w:proofErr w:type="spellEnd"/>
      </w:hyperlink>
      <w:r w:rsidRPr="009B7A6F">
        <w:rPr>
          <w:rFonts w:ascii="Calibri" w:hAnsi="Calibri"/>
          <w:sz w:val="22"/>
          <w:szCs w:val="22"/>
        </w:rPr>
        <w:t xml:space="preserve"> </w:t>
      </w:r>
    </w:p>
    <w:p w:rsidR="009B7A6F" w:rsidRPr="00D212EA" w:rsidRDefault="009B7A6F" w:rsidP="009B7A6F">
      <w:pPr>
        <w:spacing w:line="276" w:lineRule="auto"/>
        <w:jc w:val="center"/>
        <w:rPr>
          <w:rFonts w:ascii="Calibri" w:hAnsi="Calibri"/>
          <w:sz w:val="22"/>
          <w:szCs w:val="22"/>
        </w:rPr>
      </w:pPr>
      <w:r w:rsidRPr="00D212EA">
        <w:rPr>
          <w:rFonts w:ascii="Calibri" w:hAnsi="Calibri"/>
          <w:sz w:val="22"/>
          <w:szCs w:val="22"/>
        </w:rPr>
        <w:br/>
      </w:r>
    </w:p>
    <w:p w:rsidR="009B7A6F" w:rsidRPr="00D212EA" w:rsidRDefault="009B7A6F" w:rsidP="009B7A6F">
      <w:pPr>
        <w:pStyle w:val="1"/>
        <w:numPr>
          <w:ilvl w:val="0"/>
          <w:numId w:val="3"/>
        </w:numPr>
        <w:spacing w:line="276" w:lineRule="auto"/>
        <w:jc w:val="both"/>
        <w:rPr>
          <w:rStyle w:val="-"/>
          <w:rFonts w:ascii="Calibri" w:hAnsi="Calibri"/>
          <w:color w:val="auto"/>
          <w:sz w:val="22"/>
          <w:szCs w:val="22"/>
          <w:u w:val="none"/>
        </w:rPr>
      </w:pPr>
      <w:r w:rsidRPr="00D212EA">
        <w:rPr>
          <w:rFonts w:ascii="Calibri" w:hAnsi="Calibri" w:cs="Arial"/>
          <w:bCs/>
          <w:sz w:val="22"/>
          <w:szCs w:val="22"/>
        </w:rPr>
        <w:t xml:space="preserve">Κατά την προσέλευση των ομάδων στο χώρο διεξαγωγής του διαγωνισμού, οι υπεύθυνοι εκπαιδευτικοί των ομάδων θα πρέπει να </w:t>
      </w:r>
      <w:r w:rsidRPr="00D212EA">
        <w:rPr>
          <w:rFonts w:ascii="Calibri" w:hAnsi="Calibri" w:cs="Arial"/>
          <w:b/>
          <w:bCs/>
          <w:sz w:val="22"/>
          <w:szCs w:val="22"/>
        </w:rPr>
        <w:t>παραδίδουν συμπληρωμένη τη φόρμα συγκατάθεσης γονέων/κηδεμόνων για τη λήψη και χρήση εικόνων μαθητών κατά τη διάρκεια τ</w:t>
      </w:r>
      <w:r>
        <w:rPr>
          <w:rFonts w:ascii="Calibri" w:hAnsi="Calibri" w:cs="Arial"/>
          <w:b/>
          <w:bCs/>
          <w:sz w:val="22"/>
          <w:szCs w:val="22"/>
        </w:rPr>
        <w:t>ου τοπικού διαγωνισμών EUSO 201</w:t>
      </w:r>
      <w:r w:rsidRPr="009B7A6F">
        <w:rPr>
          <w:rFonts w:ascii="Calibri" w:hAnsi="Calibri" w:cs="Arial"/>
          <w:b/>
          <w:bCs/>
          <w:sz w:val="22"/>
          <w:szCs w:val="22"/>
        </w:rPr>
        <w:t>9</w:t>
      </w:r>
      <w:r w:rsidRPr="00D212EA">
        <w:rPr>
          <w:rFonts w:ascii="Calibri" w:hAnsi="Calibri" w:cs="Arial"/>
          <w:b/>
          <w:bCs/>
          <w:sz w:val="22"/>
          <w:szCs w:val="22"/>
        </w:rPr>
        <w:t xml:space="preserve"> Ν. </w:t>
      </w:r>
      <w:r>
        <w:rPr>
          <w:rFonts w:ascii="Calibri" w:hAnsi="Calibri" w:cs="Arial"/>
          <w:b/>
          <w:bCs/>
          <w:sz w:val="22"/>
          <w:szCs w:val="22"/>
        </w:rPr>
        <w:t>Αρκαδίας</w:t>
      </w:r>
      <w:r w:rsidRPr="00D212EA"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0D212EA">
        <w:rPr>
          <w:rFonts w:ascii="Calibri" w:hAnsi="Calibri" w:cs="Arial"/>
          <w:bCs/>
          <w:sz w:val="22"/>
          <w:szCs w:val="22"/>
        </w:rPr>
        <w:t xml:space="preserve">που υπάρχει σε συνοδευτικό </w:t>
      </w:r>
      <w:r w:rsidRPr="00D212EA">
        <w:rPr>
          <w:rFonts w:ascii="Calibri" w:hAnsi="Calibri"/>
          <w:sz w:val="22"/>
          <w:szCs w:val="22"/>
        </w:rPr>
        <w:t>έγγραφο</w:t>
      </w:r>
      <w:r>
        <w:rPr>
          <w:rFonts w:ascii="Calibri" w:hAnsi="Calibri" w:cs="Arial"/>
          <w:bCs/>
          <w:sz w:val="22"/>
          <w:szCs w:val="22"/>
        </w:rPr>
        <w:t>.</w:t>
      </w:r>
    </w:p>
    <w:p w:rsidR="009B7A6F" w:rsidRPr="00B93475" w:rsidRDefault="009B7A6F" w:rsidP="009B7A6F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9B7A6F" w:rsidRDefault="009B7A6F" w:rsidP="009B7A6F">
      <w:pPr>
        <w:spacing w:line="276" w:lineRule="auto"/>
        <w:jc w:val="both"/>
        <w:rPr>
          <w:rStyle w:val="-"/>
          <w:rFonts w:ascii="Calibri" w:hAnsi="Calibri" w:cs="Arial"/>
          <w:sz w:val="22"/>
          <w:szCs w:val="22"/>
        </w:rPr>
      </w:pPr>
      <w:r w:rsidRPr="00B93475">
        <w:rPr>
          <w:rFonts w:ascii="Calibri" w:hAnsi="Calibri" w:cs="Arial"/>
          <w:sz w:val="22"/>
          <w:szCs w:val="22"/>
        </w:rPr>
        <w:t>Θέματα, πληροφορίες, φωτογραφίες και βίντεο από παλαιότερους διαγωνισμούς μπορείτε να βρείτε στ</w:t>
      </w:r>
      <w:r>
        <w:rPr>
          <w:rFonts w:ascii="Calibri" w:hAnsi="Calibri" w:cs="Arial"/>
          <w:sz w:val="22"/>
          <w:szCs w:val="22"/>
        </w:rPr>
        <w:t xml:space="preserve">ην ιστοσελίδα της ΠΑΝΕΚΦΕ στη διεύθυνση </w:t>
      </w:r>
      <w:hyperlink r:id="rId11" w:history="1">
        <w:r w:rsidRPr="00135149">
          <w:rPr>
            <w:rStyle w:val="-"/>
            <w:rFonts w:ascii="Calibri" w:hAnsi="Calibri" w:cs="Arial"/>
            <w:sz w:val="22"/>
            <w:szCs w:val="22"/>
          </w:rPr>
          <w:t>http://panekfe.gr/euso/docs</w:t>
        </w:r>
      </w:hyperlink>
      <w:r>
        <w:rPr>
          <w:rStyle w:val="-"/>
          <w:rFonts w:ascii="Calibri" w:hAnsi="Calibri" w:cs="Arial"/>
          <w:sz w:val="22"/>
          <w:szCs w:val="22"/>
        </w:rPr>
        <w:t>.</w:t>
      </w:r>
    </w:p>
    <w:p w:rsidR="009B7A6F" w:rsidRPr="00B93475" w:rsidRDefault="009B7A6F" w:rsidP="009B7A6F">
      <w:pPr>
        <w:tabs>
          <w:tab w:val="left" w:pos="180"/>
          <w:tab w:val="left" w:pos="1260"/>
        </w:tabs>
        <w:jc w:val="both"/>
        <w:rPr>
          <w:rFonts w:ascii="Calibri" w:hAnsi="Calibri" w:cs="Arial"/>
          <w:sz w:val="22"/>
          <w:szCs w:val="22"/>
        </w:rPr>
      </w:pPr>
    </w:p>
    <w:p w:rsidR="009B7A6F" w:rsidRPr="00B93475" w:rsidRDefault="009B7A6F" w:rsidP="009B7A6F">
      <w:pPr>
        <w:tabs>
          <w:tab w:val="left" w:pos="180"/>
          <w:tab w:val="left" w:pos="1260"/>
        </w:tabs>
        <w:jc w:val="both"/>
        <w:rPr>
          <w:rFonts w:ascii="Calibri" w:hAnsi="Calibri" w:cs="Arial"/>
          <w:sz w:val="22"/>
          <w:szCs w:val="22"/>
        </w:rPr>
      </w:pPr>
    </w:p>
    <w:tbl>
      <w:tblPr>
        <w:tblW w:w="0" w:type="auto"/>
        <w:tblLook w:val="00A0"/>
      </w:tblPr>
      <w:tblGrid>
        <w:gridCol w:w="4257"/>
        <w:gridCol w:w="4265"/>
      </w:tblGrid>
      <w:tr w:rsidR="009B7A6F" w:rsidRPr="00B93475" w:rsidTr="00DC5652">
        <w:tc>
          <w:tcPr>
            <w:tcW w:w="5058" w:type="dxa"/>
          </w:tcPr>
          <w:p w:rsidR="005E196F" w:rsidRDefault="009B7A6F" w:rsidP="005E196F">
            <w:pPr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B93475">
              <w:rPr>
                <w:rFonts w:ascii="Calibri" w:hAnsi="Calibri" w:cs="Arial"/>
                <w:b/>
                <w:sz w:val="22"/>
                <w:szCs w:val="22"/>
              </w:rPr>
              <w:t xml:space="preserve">Ο Υπεύθυνος του </w:t>
            </w:r>
            <w:r w:rsidR="005E196F">
              <w:rPr>
                <w:rFonts w:ascii="Calibri" w:hAnsi="Calibri" w:cs="Arial"/>
                <w:b/>
                <w:sz w:val="22"/>
                <w:szCs w:val="22"/>
              </w:rPr>
              <w:t>ΕΚΦΕ</w:t>
            </w:r>
          </w:p>
          <w:p w:rsidR="005E196F" w:rsidRDefault="005E196F" w:rsidP="005E196F">
            <w:pPr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9B7A6F" w:rsidRPr="005E196F" w:rsidRDefault="005E196F" w:rsidP="005E196F">
            <w:pPr>
              <w:spacing w:line="276" w:lineRule="auto"/>
              <w:jc w:val="center"/>
              <w:rPr>
                <w:rFonts w:asciiTheme="minorHAnsi" w:hAnsiTheme="minorHAnsi" w:cs="Book Antiqua,Bold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="009B7A6F">
              <w:rPr>
                <w:rFonts w:ascii="Book Antiqua,Bold" w:hAnsi="Book Antiqua,Bold" w:cs="Book Antiqua,Bold"/>
                <w:b/>
                <w:bCs/>
                <w:color w:val="000000"/>
              </w:rPr>
              <w:t xml:space="preserve"> </w:t>
            </w:r>
            <w:proofErr w:type="spellStart"/>
            <w:r w:rsidR="009B7A6F" w:rsidRPr="005E196F">
              <w:rPr>
                <w:rFonts w:asciiTheme="minorHAnsi" w:hAnsiTheme="minorHAnsi" w:cs="Book Antiqua,Bold"/>
                <w:b/>
                <w:bCs/>
                <w:color w:val="000000"/>
              </w:rPr>
              <w:t>Κούγιας</w:t>
            </w:r>
            <w:proofErr w:type="spellEnd"/>
            <w:r w:rsidR="009B7A6F" w:rsidRPr="005E196F">
              <w:rPr>
                <w:rFonts w:asciiTheme="minorHAnsi" w:hAnsiTheme="minorHAnsi" w:cs="Book Antiqua,Bold"/>
                <w:b/>
                <w:bCs/>
                <w:color w:val="000000"/>
              </w:rPr>
              <w:t xml:space="preserve"> Γεώργιος</w:t>
            </w:r>
          </w:p>
          <w:p w:rsidR="009B7A6F" w:rsidRPr="00B93475" w:rsidRDefault="009B7A6F" w:rsidP="009B7A6F">
            <w:pPr>
              <w:tabs>
                <w:tab w:val="left" w:pos="180"/>
                <w:tab w:val="left" w:pos="1260"/>
              </w:tabs>
              <w:spacing w:line="276" w:lineRule="auto"/>
              <w:rPr>
                <w:rFonts w:ascii="Calibri" w:hAnsi="Calibri" w:cs="Arial"/>
                <w:b/>
              </w:rPr>
            </w:pPr>
          </w:p>
        </w:tc>
        <w:tc>
          <w:tcPr>
            <w:tcW w:w="5058" w:type="dxa"/>
          </w:tcPr>
          <w:p w:rsidR="009B7A6F" w:rsidRPr="00B93475" w:rsidRDefault="009B7A6F" w:rsidP="00DC5652">
            <w:pPr>
              <w:spacing w:line="276" w:lineRule="auto"/>
              <w:jc w:val="center"/>
              <w:rPr>
                <w:rFonts w:ascii="Calibri" w:hAnsi="Calibri" w:cs="Arial"/>
                <w:b/>
              </w:rPr>
            </w:pPr>
            <w:r w:rsidRPr="00BF3E37">
              <w:rPr>
                <w:rFonts w:ascii="Calibri" w:hAnsi="Calibri" w:cs="Arial"/>
                <w:b/>
                <w:sz w:val="22"/>
                <w:szCs w:val="22"/>
              </w:rPr>
              <w:t xml:space="preserve">Ο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Διευθυντής Δ.Ε. Ν. Αρκαδίας</w:t>
            </w:r>
          </w:p>
          <w:p w:rsidR="009B7A6F" w:rsidRPr="00B93475" w:rsidRDefault="009B7A6F" w:rsidP="00DC5652">
            <w:pPr>
              <w:spacing w:line="276" w:lineRule="auto"/>
              <w:rPr>
                <w:rFonts w:ascii="Calibri" w:hAnsi="Calibri" w:cs="Arial"/>
                <w:b/>
              </w:rPr>
            </w:pPr>
          </w:p>
          <w:p w:rsidR="009B7A6F" w:rsidRPr="00B93475" w:rsidRDefault="005E196F" w:rsidP="009B7A6F">
            <w:pPr>
              <w:spacing w:line="276" w:lineRule="auto"/>
              <w:jc w:val="center"/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Calibri" w:hAnsi="Calibri" w:cs="Arial"/>
                <w:b/>
              </w:rPr>
              <w:t>Σελίμης</w:t>
            </w:r>
            <w:proofErr w:type="spellEnd"/>
            <w:r>
              <w:rPr>
                <w:rFonts w:ascii="Calibri" w:hAnsi="Calibri" w:cs="Arial"/>
                <w:b/>
              </w:rPr>
              <w:t xml:space="preserve">   Γεώργιος</w:t>
            </w:r>
          </w:p>
        </w:tc>
      </w:tr>
      <w:tr w:rsidR="009B7A6F" w:rsidRPr="00B93475" w:rsidTr="00DC5652">
        <w:tc>
          <w:tcPr>
            <w:tcW w:w="5058" w:type="dxa"/>
          </w:tcPr>
          <w:p w:rsidR="009B7A6F" w:rsidRDefault="009B7A6F" w:rsidP="00DC5652">
            <w:pPr>
              <w:spacing w:line="276" w:lineRule="auto"/>
              <w:jc w:val="center"/>
              <w:rPr>
                <w:rFonts w:ascii="Calibri" w:hAnsi="Calibri" w:cs="Arial"/>
                <w:b/>
              </w:rPr>
            </w:pPr>
          </w:p>
          <w:p w:rsidR="009B7A6F" w:rsidRPr="00B93475" w:rsidRDefault="009B7A6F" w:rsidP="00DC5652">
            <w:pPr>
              <w:spacing w:line="276" w:lineRule="auto"/>
              <w:rPr>
                <w:rFonts w:ascii="Calibri" w:hAnsi="Calibri" w:cs="Arial"/>
                <w:b/>
              </w:rPr>
            </w:pPr>
          </w:p>
          <w:p w:rsidR="009B7A6F" w:rsidRPr="00B93475" w:rsidRDefault="009B7A6F" w:rsidP="009B7A6F">
            <w:pPr>
              <w:spacing w:line="276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5058" w:type="dxa"/>
          </w:tcPr>
          <w:p w:rsidR="009B7A6F" w:rsidRPr="00B93475" w:rsidRDefault="009B7A6F" w:rsidP="00DC5652">
            <w:pPr>
              <w:tabs>
                <w:tab w:val="left" w:pos="180"/>
                <w:tab w:val="left" w:pos="1260"/>
              </w:tabs>
              <w:spacing w:line="276" w:lineRule="auto"/>
              <w:jc w:val="center"/>
              <w:rPr>
                <w:rFonts w:ascii="Calibri" w:hAnsi="Calibri" w:cs="Arial"/>
                <w:b/>
              </w:rPr>
            </w:pPr>
          </w:p>
        </w:tc>
      </w:tr>
    </w:tbl>
    <w:p w:rsidR="00363005" w:rsidRPr="00363005" w:rsidRDefault="00363005" w:rsidP="00363005">
      <w:pPr>
        <w:ind w:left="284"/>
        <w:rPr>
          <w:rFonts w:asciiTheme="minorHAnsi" w:hAnsiTheme="minorHAnsi" w:cstheme="minorHAnsi"/>
        </w:rPr>
      </w:pPr>
    </w:p>
    <w:sectPr w:rsidR="00363005" w:rsidRPr="00363005" w:rsidSect="00355CC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Book Antiqua,Bold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627DF"/>
    <w:multiLevelType w:val="hybridMultilevel"/>
    <w:tmpl w:val="806080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1F11841"/>
    <w:multiLevelType w:val="hybridMultilevel"/>
    <w:tmpl w:val="6EC05140"/>
    <w:lvl w:ilvl="0" w:tplc="A78C18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C1745AA"/>
    <w:multiLevelType w:val="hybridMultilevel"/>
    <w:tmpl w:val="18AAA21A"/>
    <w:lvl w:ilvl="0" w:tplc="A78C189C">
      <w:start w:val="1"/>
      <w:numFmt w:val="decimal"/>
      <w:lvlText w:val="%1."/>
      <w:lvlJc w:val="left"/>
      <w:pPr>
        <w:ind w:left="1156" w:hanging="360"/>
      </w:pPr>
      <w:rPr>
        <w:rFonts w:cs="Times New Roman"/>
        <w:b w:val="0"/>
      </w:rPr>
    </w:lvl>
    <w:lvl w:ilvl="1" w:tplc="04080019" w:tentative="1">
      <w:start w:val="1"/>
      <w:numFmt w:val="lowerLetter"/>
      <w:lvlText w:val="%2."/>
      <w:lvlJc w:val="left"/>
      <w:pPr>
        <w:ind w:left="1876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596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316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036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756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476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196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916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3005"/>
    <w:rsid w:val="00355CC0"/>
    <w:rsid w:val="00363005"/>
    <w:rsid w:val="005E196F"/>
    <w:rsid w:val="005F7AB3"/>
    <w:rsid w:val="00735FBF"/>
    <w:rsid w:val="00771916"/>
    <w:rsid w:val="00782ABC"/>
    <w:rsid w:val="007950A6"/>
    <w:rsid w:val="008227AC"/>
    <w:rsid w:val="0083162D"/>
    <w:rsid w:val="009B7A6F"/>
    <w:rsid w:val="00C30377"/>
    <w:rsid w:val="00E67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005"/>
    <w:pPr>
      <w:ind w:left="720"/>
      <w:contextualSpacing/>
    </w:pPr>
  </w:style>
  <w:style w:type="character" w:styleId="-">
    <w:name w:val="Hyperlink"/>
    <w:basedOn w:val="a0"/>
    <w:rsid w:val="00363005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363005"/>
    <w:pPr>
      <w:spacing w:before="240" w:after="240"/>
    </w:pPr>
  </w:style>
  <w:style w:type="paragraph" w:customStyle="1" w:styleId="1">
    <w:name w:val="Παράγραφος λίστας1"/>
    <w:basedOn w:val="a"/>
    <w:rsid w:val="009B7A6F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83162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3162D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2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nekfe.gr/downloads/euso/euso2018/euso2018-egkrisi-iep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anekfe.gr/downloads/euso/euso2018/euso2018-prokiriksi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kfe@tri.forthnet.gr" TargetMode="External"/><Relationship Id="rId11" Type="http://schemas.openxmlformats.org/officeDocument/2006/relationships/hyperlink" Target="http://panekfe.gr/euso/docs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mail@ekfe.ark.sch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nekfe.gr/euso/press/euso2019-prokiriksi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695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</dc:creator>
  <cp:lastModifiedBy>user</cp:lastModifiedBy>
  <cp:revision>6</cp:revision>
  <dcterms:created xsi:type="dcterms:W3CDTF">2018-11-28T10:11:00Z</dcterms:created>
  <dcterms:modified xsi:type="dcterms:W3CDTF">2018-11-29T07:38:00Z</dcterms:modified>
</cp:coreProperties>
</file>