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459" w:type="dxa"/>
        <w:tblLook w:val="00A0" w:firstRow="1" w:lastRow="0" w:firstColumn="1" w:lastColumn="0" w:noHBand="0" w:noVBand="0"/>
      </w:tblPr>
      <w:tblGrid>
        <w:gridCol w:w="3682"/>
        <w:gridCol w:w="713"/>
        <w:gridCol w:w="5386"/>
      </w:tblGrid>
      <w:tr w:rsidR="002B2542" w:rsidRPr="00164A65" w:rsidTr="00164A65">
        <w:tc>
          <w:tcPr>
            <w:tcW w:w="3682" w:type="dxa"/>
          </w:tcPr>
          <w:p w:rsidR="002B2542" w:rsidRPr="00164A65" w:rsidRDefault="00F414B4" w:rsidP="00164A65">
            <w:pPr>
              <w:spacing w:after="0" w:line="240" w:lineRule="auto"/>
              <w:rPr>
                <w:rFonts w:ascii="Times New Roman" w:hAnsi="Times New Roman"/>
                <w:sz w:val="24"/>
                <w:szCs w:val="24"/>
              </w:rPr>
            </w:pPr>
            <w:bookmarkStart w:id="0" w:name="_GoBack"/>
            <w:bookmarkEnd w:id="0"/>
            <w:r>
              <w:rPr>
                <w:rFonts w:ascii="Times New Roman" w:hAnsi="Times New Roman"/>
                <w:noProof/>
                <w:sz w:val="24"/>
                <w:szCs w:val="24"/>
                <w:lang w:eastAsia="el-GR"/>
              </w:rPr>
              <w:drawing>
                <wp:inline distT="0" distB="0" distL="0" distR="0">
                  <wp:extent cx="2105025" cy="1066800"/>
                  <wp:effectExtent l="0" t="0" r="9525" b="0"/>
                  <wp:docPr id="1" name="Εικόνα 1" descr="logo σχολείου-διαφανέ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logo σχολείου-διαφανές"/>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05025" cy="1066800"/>
                          </a:xfrm>
                          <a:prstGeom prst="rect">
                            <a:avLst/>
                          </a:prstGeom>
                          <a:noFill/>
                          <a:ln>
                            <a:noFill/>
                          </a:ln>
                        </pic:spPr>
                      </pic:pic>
                    </a:graphicData>
                  </a:graphic>
                </wp:inline>
              </w:drawing>
            </w:r>
          </w:p>
        </w:tc>
        <w:tc>
          <w:tcPr>
            <w:tcW w:w="713" w:type="dxa"/>
          </w:tcPr>
          <w:p w:rsidR="002B2542" w:rsidRPr="00164A65" w:rsidRDefault="002B2542" w:rsidP="00164A65">
            <w:pPr>
              <w:spacing w:after="0" w:line="240" w:lineRule="auto"/>
              <w:rPr>
                <w:rFonts w:ascii="Times New Roman" w:hAnsi="Times New Roman"/>
                <w:sz w:val="24"/>
                <w:szCs w:val="24"/>
              </w:rPr>
            </w:pPr>
          </w:p>
        </w:tc>
        <w:tc>
          <w:tcPr>
            <w:tcW w:w="5386" w:type="dxa"/>
          </w:tcPr>
          <w:p w:rsidR="002B2542" w:rsidRPr="00164A65" w:rsidRDefault="002B2542" w:rsidP="00164A65">
            <w:pPr>
              <w:spacing w:after="0" w:line="240" w:lineRule="auto"/>
              <w:rPr>
                <w:rFonts w:ascii="Arial" w:hAnsi="Arial" w:cs="Arial"/>
                <w:b/>
                <w:spacing w:val="20"/>
              </w:rPr>
            </w:pPr>
          </w:p>
          <w:p w:rsidR="002B2542" w:rsidRPr="00164A65" w:rsidRDefault="00F414B4" w:rsidP="00164A65">
            <w:pPr>
              <w:spacing w:after="0" w:line="240" w:lineRule="auto"/>
              <w:rPr>
                <w:rFonts w:ascii="Arial" w:hAnsi="Arial" w:cs="Arial"/>
                <w:b/>
                <w:spacing w:val="20"/>
              </w:rPr>
            </w:pPr>
            <w:r>
              <w:rPr>
                <w:noProof/>
                <w:lang w:eastAsia="el-GR"/>
              </w:rPr>
              <w:drawing>
                <wp:anchor distT="0" distB="0" distL="114935" distR="114935" simplePos="0" relativeHeight="251658752" behindDoc="1" locked="0" layoutInCell="1" allowOverlap="1">
                  <wp:simplePos x="0" y="0"/>
                  <wp:positionH relativeFrom="column">
                    <wp:posOffset>3810</wp:posOffset>
                  </wp:positionH>
                  <wp:positionV relativeFrom="paragraph">
                    <wp:posOffset>-33655</wp:posOffset>
                  </wp:positionV>
                  <wp:extent cx="1178560" cy="1178560"/>
                  <wp:effectExtent l="0" t="0" r="2540" b="2540"/>
                  <wp:wrapSquare wrapText="bothSides"/>
                  <wp:docPr id="4" name="Εικόνα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78560" cy="1178560"/>
                          </a:xfrm>
                          <a:prstGeom prst="rect">
                            <a:avLst/>
                          </a:prstGeom>
                          <a:solidFill>
                            <a:srgbClr val="FFFFFF">
                              <a:alpha val="0"/>
                            </a:srgbClr>
                          </a:solidFill>
                        </pic:spPr>
                      </pic:pic>
                    </a:graphicData>
                  </a:graphic>
                  <wp14:sizeRelH relativeFrom="page">
                    <wp14:pctWidth>0</wp14:pctWidth>
                  </wp14:sizeRelH>
                  <wp14:sizeRelV relativeFrom="page">
                    <wp14:pctHeight>0</wp14:pctHeight>
                  </wp14:sizeRelV>
                </wp:anchor>
              </w:drawing>
            </w:r>
            <w:r w:rsidR="002B2542" w:rsidRPr="00164A65">
              <w:rPr>
                <w:rFonts w:ascii="Arial" w:hAnsi="Arial" w:cs="Arial"/>
                <w:b/>
                <w:spacing w:val="20"/>
              </w:rPr>
              <w:t>ΕΛΛΗΝΙΚΗ ΔΗΜΟΚΡΑΤΙΑ</w:t>
            </w:r>
          </w:p>
          <w:p w:rsidR="002B2542" w:rsidRPr="00164A65" w:rsidRDefault="002B2542" w:rsidP="00164A65">
            <w:pPr>
              <w:spacing w:after="0" w:line="240" w:lineRule="auto"/>
              <w:rPr>
                <w:rFonts w:ascii="Arial" w:hAnsi="Arial" w:cs="Arial"/>
                <w:b/>
                <w:spacing w:val="20"/>
              </w:rPr>
            </w:pPr>
            <w:r w:rsidRPr="00164A65">
              <w:rPr>
                <w:rFonts w:ascii="Arial" w:hAnsi="Arial" w:cs="Arial"/>
                <w:b/>
                <w:bCs/>
                <w:spacing w:val="20"/>
              </w:rPr>
              <w:t>ΠΑΝΕΠΙΣΤΗΜΙΟ ΚΡΗΤΗΣ</w:t>
            </w:r>
          </w:p>
          <w:p w:rsidR="002B2542" w:rsidRPr="00164A65" w:rsidRDefault="00F414B4" w:rsidP="00164A65">
            <w:pPr>
              <w:spacing w:after="0" w:line="240" w:lineRule="auto"/>
              <w:ind w:left="540"/>
              <w:rPr>
                <w:rFonts w:ascii="Arial" w:hAnsi="Arial" w:cs="Arial"/>
              </w:rPr>
            </w:pPr>
            <w:r>
              <w:rPr>
                <w:noProof/>
                <w:lang w:eastAsia="el-GR"/>
              </w:rPr>
              <mc:AlternateContent>
                <mc:Choice Requires="wps">
                  <w:drawing>
                    <wp:anchor distT="0" distB="0" distL="114300" distR="114300" simplePos="0" relativeHeight="251656704" behindDoc="1" locked="0" layoutInCell="1" allowOverlap="1">
                      <wp:simplePos x="0" y="0"/>
                      <wp:positionH relativeFrom="column">
                        <wp:posOffset>-1933575</wp:posOffset>
                      </wp:positionH>
                      <wp:positionV relativeFrom="paragraph">
                        <wp:posOffset>73025</wp:posOffset>
                      </wp:positionV>
                      <wp:extent cx="9115425" cy="0"/>
                      <wp:effectExtent l="20320" t="22225" r="17780" b="15875"/>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15425" cy="0"/>
                              </a:xfrm>
                              <a:prstGeom prst="line">
                                <a:avLst/>
                              </a:prstGeom>
                              <a:noFill/>
                              <a:ln w="28440" cap="sq">
                                <a:solidFill>
                                  <a:srgbClr val="8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85A65FB" id="Line 3"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2.25pt,5.75pt" to="565.5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" strokecolor="maroon" strokeweight=".79mm">
                      <v:stroke joinstyle="miter" endcap="square"/>
                    </v:line>
                  </w:pict>
                </mc:Fallback>
              </mc:AlternateContent>
            </w:r>
            <w:r>
              <w:rPr>
                <w:noProof/>
                <w:lang w:eastAsia="el-GR"/>
              </w:rPr>
              <mc:AlternateContent>
                <mc:Choice Requires="wps">
                  <w:drawing>
                    <wp:anchor distT="0" distB="0" distL="114300" distR="114300" simplePos="0" relativeHeight="251657728" behindDoc="1" locked="0" layoutInCell="1" allowOverlap="1">
                      <wp:simplePos x="0" y="0"/>
                      <wp:positionH relativeFrom="column">
                        <wp:posOffset>0</wp:posOffset>
                      </wp:positionH>
                      <wp:positionV relativeFrom="paragraph">
                        <wp:posOffset>158115</wp:posOffset>
                      </wp:positionV>
                      <wp:extent cx="0" cy="0"/>
                      <wp:effectExtent l="20320" t="21590" r="17780" b="16510"/>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28440" cap="sq">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B1C301A" id="Line 4"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2.45pt" to="0,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" strokeweight=".79mm">
                      <v:stroke joinstyle="miter" endcap="square"/>
                    </v:line>
                  </w:pict>
                </mc:Fallback>
              </mc:AlternateContent>
            </w:r>
          </w:p>
          <w:p w:rsidR="002B2542" w:rsidRPr="00164A65" w:rsidRDefault="002B2542" w:rsidP="00164A65">
            <w:pPr>
              <w:pStyle w:val="a4"/>
              <w:tabs>
                <w:tab w:val="clear" w:pos="4818"/>
                <w:tab w:val="clear" w:pos="9637"/>
                <w:tab w:val="right" w:pos="4045"/>
              </w:tabs>
              <w:rPr>
                <w:rFonts w:cs="Arial"/>
                <w:sz w:val="22"/>
                <w:szCs w:val="22"/>
              </w:rPr>
            </w:pPr>
            <w:r w:rsidRPr="00164A65">
              <w:rPr>
                <w:rFonts w:cs="Arial"/>
                <w:b/>
                <w:sz w:val="22"/>
                <w:szCs w:val="22"/>
              </w:rPr>
              <w:t xml:space="preserve">  ΤΜΗΜΑ ΦΙΛΟΛΟΓΙΑΣ</w:t>
            </w:r>
          </w:p>
        </w:tc>
      </w:tr>
    </w:tbl>
    <w:p w:rsidR="002B2542" w:rsidRPr="00CC4451" w:rsidRDefault="002B2542">
      <w:pPr>
        <w:rPr>
          <w:rFonts w:ascii="Times New Roman" w:hAnsi="Times New Roman"/>
          <w:sz w:val="24"/>
          <w:szCs w:val="24"/>
        </w:rPr>
      </w:pPr>
    </w:p>
    <w:p w:rsidR="002B2542" w:rsidRPr="00CC4451" w:rsidRDefault="002B2542" w:rsidP="003D3042">
      <w:pPr>
        <w:spacing w:after="0" w:line="360" w:lineRule="auto"/>
        <w:jc w:val="center"/>
        <w:rPr>
          <w:rFonts w:ascii="Times New Roman" w:hAnsi="Times New Roman"/>
          <w:sz w:val="24"/>
          <w:szCs w:val="24"/>
        </w:rPr>
      </w:pPr>
    </w:p>
    <w:p w:rsidR="002B2542" w:rsidRPr="00CC4451" w:rsidRDefault="002B2542" w:rsidP="003D3042">
      <w:pPr>
        <w:spacing w:after="0" w:line="360" w:lineRule="auto"/>
        <w:jc w:val="center"/>
        <w:rPr>
          <w:rFonts w:ascii="Times New Roman" w:hAnsi="Times New Roman"/>
          <w:b/>
          <w:sz w:val="24"/>
          <w:szCs w:val="24"/>
        </w:rPr>
      </w:pPr>
      <w:r w:rsidRPr="00CC4451">
        <w:rPr>
          <w:rFonts w:ascii="Times New Roman" w:hAnsi="Times New Roman"/>
          <w:b/>
          <w:sz w:val="24"/>
          <w:szCs w:val="24"/>
        </w:rPr>
        <w:t>1</w:t>
      </w:r>
      <w:r w:rsidRPr="00CC4451">
        <w:rPr>
          <w:rFonts w:ascii="Times New Roman" w:hAnsi="Times New Roman"/>
          <w:b/>
          <w:sz w:val="24"/>
          <w:szCs w:val="24"/>
          <w:vertAlign w:val="superscript"/>
        </w:rPr>
        <w:t>ος</w:t>
      </w:r>
      <w:r w:rsidRPr="00CC4451">
        <w:rPr>
          <w:rFonts w:ascii="Times New Roman" w:hAnsi="Times New Roman"/>
          <w:b/>
          <w:sz w:val="24"/>
          <w:szCs w:val="24"/>
        </w:rPr>
        <w:t xml:space="preserve"> ΠΑΝΕΛΛΗΝΙΟΣ ΜΑΘΗΤΙΚΟΣ ΔΙΑΓΩΝΙΣΜΟΣ ΣΥΓΓΡΑΦΗΣ </w:t>
      </w:r>
    </w:p>
    <w:p w:rsidR="002B2542" w:rsidRPr="00CC4451" w:rsidRDefault="002B2542" w:rsidP="003D3042">
      <w:pPr>
        <w:spacing w:after="0" w:line="360" w:lineRule="auto"/>
        <w:jc w:val="center"/>
        <w:rPr>
          <w:rFonts w:ascii="Times New Roman" w:hAnsi="Times New Roman"/>
          <w:b/>
          <w:sz w:val="24"/>
          <w:szCs w:val="24"/>
        </w:rPr>
      </w:pPr>
      <w:r w:rsidRPr="00CC4451">
        <w:rPr>
          <w:rFonts w:ascii="Times New Roman" w:hAnsi="Times New Roman"/>
          <w:b/>
          <w:sz w:val="24"/>
          <w:szCs w:val="24"/>
        </w:rPr>
        <w:t>ΜΟΝΟΠΡΑΚΤΟΥ ΘΕΑΤΡΙΚΟΥ ΕΡΓΟΥ</w:t>
      </w:r>
    </w:p>
    <w:p w:rsidR="002B2542" w:rsidRPr="00CC4451" w:rsidRDefault="002B2542" w:rsidP="003D3042">
      <w:pPr>
        <w:spacing w:after="0" w:line="360" w:lineRule="auto"/>
        <w:jc w:val="center"/>
        <w:rPr>
          <w:rFonts w:ascii="Times New Roman" w:hAnsi="Times New Roman"/>
          <w:b/>
          <w:sz w:val="24"/>
          <w:szCs w:val="24"/>
        </w:rPr>
      </w:pPr>
      <w:r w:rsidRPr="00CC4451">
        <w:rPr>
          <w:rFonts w:ascii="Times New Roman" w:hAnsi="Times New Roman"/>
          <w:b/>
          <w:sz w:val="24"/>
          <w:szCs w:val="24"/>
        </w:rPr>
        <w:t xml:space="preserve">ΓΙΑ ΜΑΘΗΤΕΣ ΓΥΜΝΑΣΙΩΝ ΚΑΙ ΛΥΚΕΙΩΝ </w:t>
      </w:r>
    </w:p>
    <w:p w:rsidR="002B2542" w:rsidRPr="00CC4451" w:rsidRDefault="002B2542" w:rsidP="003D3042">
      <w:pPr>
        <w:spacing w:after="0" w:line="360" w:lineRule="auto"/>
        <w:jc w:val="center"/>
        <w:rPr>
          <w:rFonts w:ascii="Times New Roman" w:hAnsi="Times New Roman"/>
          <w:sz w:val="24"/>
          <w:szCs w:val="24"/>
        </w:rPr>
      </w:pPr>
      <w:r w:rsidRPr="00CC4451">
        <w:rPr>
          <w:rFonts w:ascii="Times New Roman" w:hAnsi="Times New Roman"/>
          <w:sz w:val="24"/>
          <w:szCs w:val="24"/>
        </w:rPr>
        <w:t>(ΗΜΕΡΗΣΙΩΝ ΓΕΝΙΚΩΝ, ΕΚΚΛΗΣΙΑΣΤΙΚΩΝ, ΚΑΛΛΙΤΕΧΝΙΚΩΝ ΚΑΙ ΜΟΥΣΙΚΩΝ)</w:t>
      </w:r>
    </w:p>
    <w:p w:rsidR="002B2542" w:rsidRDefault="002B2542" w:rsidP="003D3042">
      <w:pPr>
        <w:spacing w:after="0" w:line="360" w:lineRule="auto"/>
        <w:jc w:val="center"/>
        <w:rPr>
          <w:rFonts w:ascii="Times New Roman" w:hAnsi="Times New Roman"/>
          <w:sz w:val="24"/>
          <w:szCs w:val="24"/>
        </w:rPr>
      </w:pPr>
    </w:p>
    <w:p w:rsidR="002B2542" w:rsidRPr="00CC4451" w:rsidRDefault="002B2542" w:rsidP="003D3042">
      <w:pPr>
        <w:pBdr>
          <w:top w:val="single" w:sz="4" w:space="1" w:color="auto"/>
          <w:left w:val="single" w:sz="4" w:space="4" w:color="auto"/>
          <w:bottom w:val="single" w:sz="4" w:space="1" w:color="auto"/>
          <w:right w:val="single" w:sz="4" w:space="4" w:color="auto"/>
        </w:pBdr>
        <w:spacing w:after="0" w:line="360" w:lineRule="auto"/>
        <w:jc w:val="center"/>
        <w:rPr>
          <w:rFonts w:ascii="Times New Roman" w:hAnsi="Times New Roman"/>
          <w:b/>
          <w:sz w:val="24"/>
          <w:szCs w:val="24"/>
        </w:rPr>
      </w:pPr>
      <w:r w:rsidRPr="00CC4451">
        <w:rPr>
          <w:rFonts w:ascii="Times New Roman" w:hAnsi="Times New Roman"/>
          <w:b/>
          <w:sz w:val="24"/>
          <w:szCs w:val="24"/>
        </w:rPr>
        <w:t>ΠΡΟΚΗΡΥΞΗ:</w:t>
      </w:r>
    </w:p>
    <w:p w:rsidR="002B2542" w:rsidRPr="00CC4451" w:rsidRDefault="002B2542" w:rsidP="003D3042">
      <w:pPr>
        <w:pStyle w:val="ListParagraph1"/>
        <w:spacing w:after="0" w:line="360" w:lineRule="auto"/>
        <w:ind w:hanging="720"/>
        <w:jc w:val="center"/>
        <w:rPr>
          <w:rFonts w:ascii="Times New Roman" w:hAnsi="Times New Roman"/>
          <w:b/>
          <w:sz w:val="24"/>
          <w:szCs w:val="24"/>
        </w:rPr>
      </w:pPr>
    </w:p>
    <w:p w:rsidR="002B2542" w:rsidRPr="00CC4451" w:rsidRDefault="002B2542" w:rsidP="003D3042">
      <w:pPr>
        <w:pStyle w:val="ListParagraph1"/>
        <w:spacing w:after="0" w:line="360" w:lineRule="auto"/>
        <w:ind w:hanging="720"/>
        <w:jc w:val="center"/>
        <w:rPr>
          <w:rFonts w:ascii="Times New Roman" w:hAnsi="Times New Roman"/>
          <w:b/>
          <w:sz w:val="24"/>
          <w:szCs w:val="24"/>
        </w:rPr>
      </w:pPr>
      <w:r w:rsidRPr="00CC4451">
        <w:rPr>
          <w:rFonts w:ascii="Times New Roman" w:hAnsi="Times New Roman"/>
          <w:b/>
          <w:sz w:val="24"/>
          <w:szCs w:val="24"/>
        </w:rPr>
        <w:t>Φορείς – Πλαίσιο:</w:t>
      </w:r>
    </w:p>
    <w:p w:rsidR="002B2542" w:rsidRPr="00CC4451" w:rsidRDefault="002B2542" w:rsidP="003D3042">
      <w:pPr>
        <w:spacing w:after="0" w:line="360" w:lineRule="auto"/>
        <w:ind w:firstLine="720"/>
        <w:jc w:val="both"/>
        <w:rPr>
          <w:rFonts w:ascii="Times New Roman" w:hAnsi="Times New Roman"/>
          <w:sz w:val="24"/>
          <w:szCs w:val="24"/>
        </w:rPr>
      </w:pPr>
      <w:r w:rsidRPr="00CC4451">
        <w:rPr>
          <w:rFonts w:ascii="Times New Roman" w:hAnsi="Times New Roman"/>
          <w:sz w:val="24"/>
          <w:szCs w:val="24"/>
        </w:rPr>
        <w:t>Το 5</w:t>
      </w:r>
      <w:r w:rsidRPr="00CC4451">
        <w:rPr>
          <w:rFonts w:ascii="Times New Roman" w:hAnsi="Times New Roman"/>
          <w:sz w:val="24"/>
          <w:szCs w:val="24"/>
          <w:vertAlign w:val="superscript"/>
        </w:rPr>
        <w:t>ο</w:t>
      </w:r>
      <w:r w:rsidRPr="00CC4451">
        <w:rPr>
          <w:rFonts w:ascii="Times New Roman" w:hAnsi="Times New Roman"/>
          <w:sz w:val="24"/>
          <w:szCs w:val="24"/>
        </w:rPr>
        <w:t xml:space="preserve"> Πειραματικό Λύκειο Ρεθύμνου Παν/μίου Κρήτης διά του Ομίλου του </w:t>
      </w:r>
      <w:r w:rsidRPr="00CC4451">
        <w:rPr>
          <w:rFonts w:ascii="Times New Roman" w:hAnsi="Times New Roman"/>
          <w:i/>
          <w:sz w:val="24"/>
          <w:szCs w:val="24"/>
        </w:rPr>
        <w:t>Θεατρικής και Μουσικής Παιδείας</w:t>
      </w:r>
      <w:r w:rsidRPr="00CC4451">
        <w:rPr>
          <w:rFonts w:ascii="Times New Roman" w:hAnsi="Times New Roman"/>
          <w:sz w:val="24"/>
          <w:szCs w:val="24"/>
        </w:rPr>
        <w:t xml:space="preserve"> και ο Τομέας Θεατρολογίας του Τμήματος Φιλολογίας της Φιλοσοφικής Σχολής του Παν/μίου Κρήτης προκηρύσσουν τον </w:t>
      </w:r>
    </w:p>
    <w:p w:rsidR="002B2542" w:rsidRPr="00CC4451" w:rsidRDefault="002B2542" w:rsidP="003D3042">
      <w:pPr>
        <w:spacing w:after="0" w:line="360" w:lineRule="auto"/>
        <w:ind w:firstLine="720"/>
        <w:jc w:val="center"/>
        <w:rPr>
          <w:rFonts w:ascii="Times New Roman" w:hAnsi="Times New Roman"/>
          <w:b/>
          <w:i/>
          <w:iCs/>
          <w:sz w:val="24"/>
          <w:szCs w:val="24"/>
        </w:rPr>
      </w:pPr>
      <w:r w:rsidRPr="00CC4451">
        <w:rPr>
          <w:rFonts w:ascii="Times New Roman" w:hAnsi="Times New Roman"/>
          <w:b/>
          <w:i/>
          <w:sz w:val="24"/>
          <w:szCs w:val="24"/>
        </w:rPr>
        <w:t xml:space="preserve">1ο </w:t>
      </w:r>
      <w:r w:rsidRPr="00CC4451">
        <w:rPr>
          <w:rFonts w:ascii="Times New Roman" w:hAnsi="Times New Roman"/>
          <w:b/>
          <w:i/>
          <w:iCs/>
          <w:sz w:val="24"/>
          <w:szCs w:val="24"/>
        </w:rPr>
        <w:t xml:space="preserve">Πανελλήνιο Μαθητικό Διαγωνισμό Συγγραφής Μονόπρακτου Θεατρικού Έργου </w:t>
      </w:r>
    </w:p>
    <w:p w:rsidR="002B2542" w:rsidRPr="00CC4451" w:rsidRDefault="002B2542" w:rsidP="003D3042">
      <w:pPr>
        <w:spacing w:after="0" w:line="360" w:lineRule="auto"/>
        <w:ind w:firstLine="720"/>
        <w:jc w:val="center"/>
        <w:rPr>
          <w:rFonts w:ascii="Times New Roman" w:hAnsi="Times New Roman"/>
          <w:iCs/>
          <w:sz w:val="24"/>
          <w:szCs w:val="24"/>
        </w:rPr>
      </w:pPr>
      <w:r w:rsidRPr="00CC4451">
        <w:rPr>
          <w:rFonts w:ascii="Times New Roman" w:hAnsi="Times New Roman"/>
          <w:iCs/>
          <w:sz w:val="24"/>
          <w:szCs w:val="24"/>
        </w:rPr>
        <w:t xml:space="preserve">για μαθητές Γυμνασίων και Λυκείων </w:t>
      </w:r>
    </w:p>
    <w:p w:rsidR="002B2542" w:rsidRPr="00CC4451" w:rsidRDefault="002B2542" w:rsidP="003D3042">
      <w:pPr>
        <w:spacing w:after="0" w:line="360" w:lineRule="auto"/>
        <w:ind w:firstLine="720"/>
        <w:jc w:val="center"/>
        <w:rPr>
          <w:rFonts w:ascii="Times New Roman" w:hAnsi="Times New Roman"/>
          <w:iCs/>
          <w:sz w:val="24"/>
          <w:szCs w:val="24"/>
        </w:rPr>
      </w:pPr>
      <w:r>
        <w:rPr>
          <w:rFonts w:ascii="Times New Roman" w:hAnsi="Times New Roman"/>
          <w:iCs/>
          <w:sz w:val="24"/>
          <w:szCs w:val="24"/>
        </w:rPr>
        <w:t>(ημερήσιων</w:t>
      </w:r>
      <w:r w:rsidRPr="00CC4451">
        <w:rPr>
          <w:rFonts w:ascii="Times New Roman" w:hAnsi="Times New Roman"/>
          <w:iCs/>
          <w:sz w:val="24"/>
          <w:szCs w:val="24"/>
        </w:rPr>
        <w:t xml:space="preserve"> Γενικών, Εκκλησιαστικών, Καλλιτεχνικών και Μουσικών)</w:t>
      </w:r>
    </w:p>
    <w:p w:rsidR="002B2542" w:rsidRPr="00CC4451" w:rsidRDefault="002B2542" w:rsidP="003D3042">
      <w:pPr>
        <w:spacing w:after="0" w:line="360" w:lineRule="auto"/>
        <w:ind w:firstLine="720"/>
        <w:jc w:val="center"/>
        <w:rPr>
          <w:rFonts w:ascii="Times New Roman" w:hAnsi="Times New Roman"/>
          <w:b/>
          <w:sz w:val="24"/>
          <w:szCs w:val="24"/>
        </w:rPr>
      </w:pPr>
    </w:p>
    <w:p w:rsidR="002B2542" w:rsidRPr="00CC4451" w:rsidRDefault="002B2542" w:rsidP="003D3042">
      <w:pPr>
        <w:spacing w:after="0" w:line="360" w:lineRule="auto"/>
        <w:ind w:firstLine="720"/>
        <w:jc w:val="center"/>
        <w:rPr>
          <w:rFonts w:ascii="Times New Roman" w:hAnsi="Times New Roman"/>
          <w:b/>
          <w:sz w:val="24"/>
          <w:szCs w:val="24"/>
        </w:rPr>
      </w:pPr>
      <w:r w:rsidRPr="00CC4451">
        <w:rPr>
          <w:rFonts w:ascii="Times New Roman" w:hAnsi="Times New Roman"/>
          <w:b/>
          <w:sz w:val="24"/>
          <w:szCs w:val="24"/>
        </w:rPr>
        <w:t>Εισαγωγικά/ Το σκεπτικό του Διαγωνισμού:</w:t>
      </w:r>
    </w:p>
    <w:p w:rsidR="002B2542" w:rsidRPr="00CC4451" w:rsidRDefault="002B2542" w:rsidP="003D3042">
      <w:pPr>
        <w:spacing w:after="0" w:line="360" w:lineRule="auto"/>
        <w:ind w:firstLine="720"/>
        <w:jc w:val="both"/>
        <w:rPr>
          <w:rFonts w:ascii="Times New Roman" w:hAnsi="Times New Roman"/>
          <w:sz w:val="24"/>
          <w:szCs w:val="24"/>
        </w:rPr>
      </w:pPr>
      <w:r w:rsidRPr="00CC4451">
        <w:rPr>
          <w:rFonts w:ascii="Times New Roman" w:hAnsi="Times New Roman"/>
          <w:sz w:val="24"/>
          <w:szCs w:val="24"/>
        </w:rPr>
        <w:t>Το θέατρο στο σχολείο αποτελεί μορφή τέχνης και εργαλείο μάθησης. Ως παιδαγωγικό εργαλείο –ανάμεσα στα άλλα– εντάσσει τις τέχνες στην εκπαιδευτική διαδικασία, καλλιεργεί την αισθητική, αναδεικνύει αξίες και ιδέες, αποσκοπεί στην ηθική και πνευµατική καλλιέργεια του μαθητή, στη µόρφωσή του, στην παιδεία του εν γένει.</w:t>
      </w:r>
    </w:p>
    <w:p w:rsidR="002B2542" w:rsidRPr="00CC4451" w:rsidRDefault="002B2542" w:rsidP="003D3042">
      <w:pPr>
        <w:spacing w:after="0" w:line="360" w:lineRule="auto"/>
        <w:ind w:firstLine="720"/>
        <w:jc w:val="both"/>
        <w:rPr>
          <w:rFonts w:ascii="Times New Roman" w:hAnsi="Times New Roman"/>
          <w:sz w:val="24"/>
          <w:szCs w:val="24"/>
        </w:rPr>
      </w:pPr>
      <w:r w:rsidRPr="00CC4451">
        <w:rPr>
          <w:rFonts w:ascii="Times New Roman" w:hAnsi="Times New Roman"/>
          <w:sz w:val="24"/>
          <w:szCs w:val="24"/>
        </w:rPr>
        <w:t xml:space="preserve">Με αυτήν την λογική δημιουργήθηκε και λειτουργεί εδώ και πέντε έτη ένας </w:t>
      </w:r>
      <w:r w:rsidRPr="00CC4451">
        <w:rPr>
          <w:rFonts w:ascii="Times New Roman" w:hAnsi="Times New Roman"/>
          <w:i/>
          <w:sz w:val="24"/>
          <w:szCs w:val="24"/>
        </w:rPr>
        <w:t>Όμιλος Θεατρικής και Μουσικής Παιδείας</w:t>
      </w:r>
      <w:r w:rsidRPr="00CC4451">
        <w:rPr>
          <w:rFonts w:ascii="Times New Roman" w:hAnsi="Times New Roman"/>
          <w:sz w:val="24"/>
          <w:szCs w:val="24"/>
        </w:rPr>
        <w:t xml:space="preserve"> στο 5</w:t>
      </w:r>
      <w:r w:rsidRPr="00CC4451">
        <w:rPr>
          <w:rFonts w:ascii="Times New Roman" w:hAnsi="Times New Roman"/>
          <w:sz w:val="24"/>
          <w:szCs w:val="24"/>
          <w:vertAlign w:val="superscript"/>
        </w:rPr>
        <w:t>ο</w:t>
      </w:r>
      <w:r w:rsidRPr="00CC4451">
        <w:rPr>
          <w:rFonts w:ascii="Times New Roman" w:hAnsi="Times New Roman"/>
          <w:sz w:val="24"/>
          <w:szCs w:val="24"/>
        </w:rPr>
        <w:t xml:space="preserve"> Πειραματικό Λύκειο Ρεθύμνου Παν/μίου Κρήτης, με τη συμμετοχή πολλών μαθητών που έρχονται σε επαφή με θεατρικά έργα του ελληνικού και του ξένου ρεπερτορίου, έχουν εξοικειωθεί αρκετά με τα χαρακτηριστικά και τις αρχές του θεατρικού γραπτού λόγου και ως τελικό «παραδοτέο» κάθε χρόνο παρουσιάζουν μια ολοκληρωμένη θεατρική παράσταση σε ανοιχτό θέατρο της πόλης.</w:t>
      </w:r>
    </w:p>
    <w:p w:rsidR="002B2542" w:rsidRPr="00CC4451" w:rsidRDefault="002B2542" w:rsidP="003D3042">
      <w:pPr>
        <w:spacing w:after="0" w:line="360" w:lineRule="auto"/>
        <w:ind w:firstLine="720"/>
        <w:jc w:val="both"/>
        <w:rPr>
          <w:rFonts w:ascii="Times New Roman" w:hAnsi="Times New Roman"/>
          <w:sz w:val="24"/>
          <w:szCs w:val="24"/>
        </w:rPr>
      </w:pPr>
      <w:r w:rsidRPr="00CC4451">
        <w:rPr>
          <w:rFonts w:ascii="Times New Roman" w:hAnsi="Times New Roman"/>
          <w:sz w:val="24"/>
          <w:szCs w:val="24"/>
        </w:rPr>
        <w:lastRenderedPageBreak/>
        <w:t xml:space="preserve">Φέτος, και σε συνεργασία με τον Τομέα Θεατρολογία του Τμήματος Φιλολογίας της Φιλοσοφικής Σχολής του Παν/μίου Κρήτης, αποφασίστηκε να γίνει  ένα βήμα ακόμα: </w:t>
      </w:r>
      <w:r>
        <w:rPr>
          <w:rFonts w:ascii="Times New Roman" w:hAnsi="Times New Roman"/>
          <w:sz w:val="24"/>
          <w:szCs w:val="24"/>
        </w:rPr>
        <w:t>Ν</w:t>
      </w:r>
      <w:r w:rsidRPr="00CC4451">
        <w:rPr>
          <w:rFonts w:ascii="Times New Roman" w:hAnsi="Times New Roman"/>
          <w:sz w:val="24"/>
          <w:szCs w:val="24"/>
        </w:rPr>
        <w:t>α «επικοινωνήσουμε» και με μαθητές άλλων σχολείων απ’ όλη την Ελλάδα, να τους προτρέψουμε να μεταφέρουν τη φαντασία, την ποιητικότητα και τη θεατρικότητα που αναβλύζουν από μέσα τους στο χαρτί και να τη μετατρέψουν σε θεατρικό έργο, αποκτώντας βλέμμα συγγραφέα.</w:t>
      </w:r>
    </w:p>
    <w:p w:rsidR="002B2542" w:rsidRPr="00CC4451" w:rsidRDefault="002B2542" w:rsidP="003D3042">
      <w:pPr>
        <w:spacing w:after="0" w:line="360" w:lineRule="auto"/>
        <w:ind w:firstLine="720"/>
        <w:jc w:val="both"/>
        <w:rPr>
          <w:rFonts w:ascii="Times New Roman" w:hAnsi="Times New Roman"/>
          <w:sz w:val="24"/>
          <w:szCs w:val="24"/>
        </w:rPr>
      </w:pPr>
    </w:p>
    <w:p w:rsidR="002B2542" w:rsidRPr="00CC4451" w:rsidRDefault="002B2542" w:rsidP="003D3042">
      <w:pPr>
        <w:spacing w:after="0" w:line="360" w:lineRule="auto"/>
        <w:ind w:firstLine="720"/>
        <w:jc w:val="center"/>
        <w:rPr>
          <w:rFonts w:ascii="Times New Roman" w:hAnsi="Times New Roman"/>
          <w:b/>
          <w:sz w:val="24"/>
          <w:szCs w:val="24"/>
        </w:rPr>
      </w:pPr>
      <w:r w:rsidRPr="00CC4451">
        <w:rPr>
          <w:rFonts w:ascii="Times New Roman" w:hAnsi="Times New Roman"/>
          <w:b/>
          <w:sz w:val="24"/>
          <w:szCs w:val="24"/>
        </w:rPr>
        <w:t>Σκοποί – Στόχοι του Διαγωνισμού</w:t>
      </w:r>
    </w:p>
    <w:p w:rsidR="002B2542" w:rsidRPr="00CC4451" w:rsidRDefault="002B2542" w:rsidP="003D3042">
      <w:pPr>
        <w:spacing w:after="0" w:line="360" w:lineRule="auto"/>
        <w:ind w:firstLine="720"/>
        <w:jc w:val="both"/>
        <w:rPr>
          <w:rFonts w:ascii="Times New Roman" w:hAnsi="Times New Roman"/>
          <w:sz w:val="24"/>
          <w:szCs w:val="24"/>
        </w:rPr>
      </w:pPr>
      <w:r w:rsidRPr="00CC4451">
        <w:rPr>
          <w:rFonts w:ascii="Times New Roman" w:hAnsi="Times New Roman"/>
          <w:sz w:val="24"/>
          <w:szCs w:val="24"/>
        </w:rPr>
        <w:t>Σκοπός αυτού του διαγωνισμού είναι να ενθαρρύνει τους μαθητές να εκφράσουν τη συγγραφική τους ικανότητα και την καλλιτεχνική τους ευαισθησία μέσα από τη δημιουργία πρωτότυπων θεατρικών έργων.</w:t>
      </w:r>
    </w:p>
    <w:p w:rsidR="002B2542" w:rsidRPr="00CC4451" w:rsidRDefault="002B2542" w:rsidP="003D3042">
      <w:pPr>
        <w:spacing w:after="0" w:line="360" w:lineRule="auto"/>
        <w:jc w:val="both"/>
        <w:rPr>
          <w:rFonts w:ascii="Times New Roman" w:hAnsi="Times New Roman"/>
          <w:b/>
          <w:sz w:val="24"/>
          <w:szCs w:val="24"/>
        </w:rPr>
      </w:pPr>
      <w:r w:rsidRPr="00CC4451">
        <w:rPr>
          <w:rFonts w:ascii="Times New Roman" w:hAnsi="Times New Roman"/>
          <w:b/>
          <w:sz w:val="24"/>
          <w:szCs w:val="24"/>
        </w:rPr>
        <w:t>Ειδικότερα, αποσκοπεί:</w:t>
      </w:r>
    </w:p>
    <w:p w:rsidR="002B2542" w:rsidRPr="00F56EE6" w:rsidRDefault="002B2542" w:rsidP="003D3042">
      <w:pPr>
        <w:pStyle w:val="ListParagraph1"/>
        <w:numPr>
          <w:ilvl w:val="0"/>
          <w:numId w:val="4"/>
        </w:numPr>
        <w:spacing w:after="0" w:line="360" w:lineRule="auto"/>
        <w:jc w:val="both"/>
        <w:rPr>
          <w:rFonts w:ascii="Times New Roman" w:hAnsi="Times New Roman"/>
          <w:sz w:val="24"/>
          <w:szCs w:val="24"/>
        </w:rPr>
      </w:pPr>
      <w:r w:rsidRPr="00CC4451">
        <w:rPr>
          <w:rFonts w:ascii="Times New Roman" w:hAnsi="Times New Roman"/>
          <w:sz w:val="24"/>
          <w:szCs w:val="24"/>
        </w:rPr>
        <w:t>να γνωρίσου</w:t>
      </w:r>
      <w:r w:rsidRPr="00F56EE6">
        <w:rPr>
          <w:rFonts w:ascii="Times New Roman" w:hAnsi="Times New Roman"/>
          <w:sz w:val="24"/>
          <w:szCs w:val="24"/>
        </w:rPr>
        <w:t>ν οι μαθητές το θεατρικό έργο ως λογοτεχνικό είδος</w:t>
      </w:r>
    </w:p>
    <w:p w:rsidR="002B2542" w:rsidRPr="00F56EE6" w:rsidRDefault="002B2542" w:rsidP="003D3042">
      <w:pPr>
        <w:pStyle w:val="ListParagraph1"/>
        <w:numPr>
          <w:ilvl w:val="0"/>
          <w:numId w:val="4"/>
        </w:numPr>
        <w:spacing w:after="0" w:line="360" w:lineRule="auto"/>
        <w:jc w:val="both"/>
        <w:rPr>
          <w:rFonts w:ascii="Times New Roman" w:hAnsi="Times New Roman"/>
          <w:sz w:val="24"/>
          <w:szCs w:val="24"/>
        </w:rPr>
      </w:pPr>
      <w:r w:rsidRPr="00F56EE6">
        <w:rPr>
          <w:rFonts w:ascii="Times New Roman" w:hAnsi="Times New Roman"/>
          <w:sz w:val="24"/>
          <w:szCs w:val="24"/>
        </w:rPr>
        <w:t xml:space="preserve">να κατανοήσουν τα χαρακτηριστικά του </w:t>
      </w:r>
    </w:p>
    <w:p w:rsidR="002B2542" w:rsidRPr="003D3042" w:rsidRDefault="002B2542" w:rsidP="003D3042">
      <w:pPr>
        <w:pStyle w:val="ListParagraph1"/>
        <w:numPr>
          <w:ilvl w:val="0"/>
          <w:numId w:val="4"/>
        </w:numPr>
        <w:spacing w:after="0" w:line="360" w:lineRule="auto"/>
        <w:jc w:val="both"/>
        <w:rPr>
          <w:rFonts w:ascii="Times New Roman" w:hAnsi="Times New Roman"/>
          <w:sz w:val="24"/>
          <w:szCs w:val="24"/>
        </w:rPr>
      </w:pPr>
      <w:r w:rsidRPr="00F56EE6">
        <w:rPr>
          <w:rFonts w:ascii="Times New Roman" w:hAnsi="Times New Roman"/>
          <w:sz w:val="24"/>
          <w:szCs w:val="24"/>
        </w:rPr>
        <w:t>να αξιοποιήσ</w:t>
      </w:r>
      <w:r w:rsidRPr="003D3042">
        <w:rPr>
          <w:rFonts w:ascii="Times New Roman" w:hAnsi="Times New Roman"/>
          <w:sz w:val="24"/>
          <w:szCs w:val="24"/>
        </w:rPr>
        <w:t>ουν και να εφαρμόσουν τις τεχνικές της δημιουργικής γραφής</w:t>
      </w:r>
    </w:p>
    <w:p w:rsidR="002B2542" w:rsidRPr="00CC4451" w:rsidRDefault="002B2542" w:rsidP="003D3042">
      <w:pPr>
        <w:pStyle w:val="ListParagraph1"/>
        <w:numPr>
          <w:ilvl w:val="0"/>
          <w:numId w:val="4"/>
        </w:numPr>
        <w:spacing w:after="0" w:line="360" w:lineRule="auto"/>
        <w:jc w:val="both"/>
        <w:rPr>
          <w:rFonts w:ascii="Times New Roman" w:hAnsi="Times New Roman"/>
          <w:sz w:val="24"/>
          <w:szCs w:val="24"/>
        </w:rPr>
      </w:pPr>
      <w:r w:rsidRPr="00CC4451">
        <w:rPr>
          <w:rFonts w:ascii="Times New Roman" w:hAnsi="Times New Roman"/>
          <w:sz w:val="24"/>
          <w:szCs w:val="24"/>
        </w:rPr>
        <w:t>να εξοικειωθούν με την τεχνική της θεατρικής γραφής</w:t>
      </w:r>
    </w:p>
    <w:p w:rsidR="002B2542" w:rsidRDefault="002B2542" w:rsidP="003D3042">
      <w:pPr>
        <w:pStyle w:val="ListParagraph1"/>
        <w:numPr>
          <w:ilvl w:val="0"/>
          <w:numId w:val="4"/>
        </w:numPr>
        <w:spacing w:after="0" w:line="360" w:lineRule="auto"/>
        <w:jc w:val="both"/>
        <w:rPr>
          <w:rFonts w:ascii="Times New Roman" w:hAnsi="Times New Roman"/>
          <w:sz w:val="24"/>
          <w:szCs w:val="24"/>
        </w:rPr>
      </w:pPr>
      <w:r w:rsidRPr="00CC4451">
        <w:rPr>
          <w:rFonts w:ascii="Times New Roman" w:hAnsi="Times New Roman"/>
          <w:sz w:val="24"/>
          <w:szCs w:val="24"/>
        </w:rPr>
        <w:t>να γίνουν εμπνευσμένοι αναγνώστες και συστηματικοί θεατές</w:t>
      </w:r>
    </w:p>
    <w:p w:rsidR="002B2542" w:rsidRPr="00CC4451" w:rsidRDefault="002B2542" w:rsidP="003D3042">
      <w:pPr>
        <w:pStyle w:val="ListParagraph1"/>
        <w:spacing w:after="0" w:line="360" w:lineRule="auto"/>
        <w:jc w:val="both"/>
        <w:rPr>
          <w:rFonts w:ascii="Times New Roman" w:hAnsi="Times New Roman"/>
          <w:sz w:val="24"/>
          <w:szCs w:val="24"/>
        </w:rPr>
      </w:pPr>
    </w:p>
    <w:p w:rsidR="002B2542" w:rsidRPr="00CC4451" w:rsidRDefault="002B2542" w:rsidP="003D3042">
      <w:pPr>
        <w:pBdr>
          <w:top w:val="single" w:sz="4" w:space="1" w:color="auto"/>
          <w:left w:val="single" w:sz="4" w:space="4" w:color="auto"/>
          <w:bottom w:val="single" w:sz="4" w:space="1" w:color="auto"/>
          <w:right w:val="single" w:sz="4" w:space="4" w:color="auto"/>
        </w:pBdr>
        <w:spacing w:after="0" w:line="360" w:lineRule="auto"/>
        <w:jc w:val="center"/>
        <w:rPr>
          <w:rFonts w:ascii="Times New Roman" w:hAnsi="Times New Roman"/>
          <w:b/>
          <w:sz w:val="24"/>
          <w:szCs w:val="24"/>
        </w:rPr>
      </w:pPr>
      <w:r w:rsidRPr="00CC4451">
        <w:rPr>
          <w:rFonts w:ascii="Times New Roman" w:hAnsi="Times New Roman"/>
          <w:b/>
          <w:sz w:val="24"/>
          <w:szCs w:val="24"/>
        </w:rPr>
        <w:t>ΟΡΟΙ ΔΙΕΞΑΓΩΓΗ</w:t>
      </w:r>
      <w:r>
        <w:rPr>
          <w:rFonts w:ascii="Times New Roman" w:hAnsi="Times New Roman"/>
          <w:b/>
          <w:sz w:val="24"/>
          <w:szCs w:val="24"/>
        </w:rPr>
        <w:t>Σ</w:t>
      </w:r>
      <w:r w:rsidRPr="00CC4451">
        <w:rPr>
          <w:rFonts w:ascii="Times New Roman" w:hAnsi="Times New Roman"/>
          <w:b/>
          <w:sz w:val="24"/>
          <w:szCs w:val="24"/>
        </w:rPr>
        <w:t xml:space="preserve"> ΤΟΥ ΔΙΑΓΩΝΙΣΜΟΥ:</w:t>
      </w:r>
    </w:p>
    <w:p w:rsidR="002B2542" w:rsidRPr="00CC4451" w:rsidRDefault="002B2542" w:rsidP="003D3042">
      <w:pPr>
        <w:pStyle w:val="ListParagraph1"/>
        <w:numPr>
          <w:ilvl w:val="0"/>
          <w:numId w:val="2"/>
        </w:numPr>
        <w:spacing w:after="0" w:line="360" w:lineRule="auto"/>
        <w:ind w:left="0" w:hanging="284"/>
        <w:jc w:val="both"/>
        <w:rPr>
          <w:rFonts w:ascii="Times New Roman" w:hAnsi="Times New Roman"/>
          <w:sz w:val="24"/>
          <w:szCs w:val="24"/>
        </w:rPr>
      </w:pPr>
      <w:r w:rsidRPr="00CC4451">
        <w:rPr>
          <w:rFonts w:ascii="Times New Roman" w:hAnsi="Times New Roman"/>
          <w:sz w:val="24"/>
          <w:szCs w:val="24"/>
        </w:rPr>
        <w:t>Στον Διαγωνισμό μπορούν να συμμετέχουν μαθητές Γυμνασίων και Ημερήσιων Λυκείων (</w:t>
      </w:r>
      <w:r>
        <w:rPr>
          <w:rFonts w:ascii="Times New Roman" w:hAnsi="Times New Roman"/>
          <w:sz w:val="24"/>
          <w:szCs w:val="24"/>
        </w:rPr>
        <w:t xml:space="preserve">ημερήσιων </w:t>
      </w:r>
      <w:r w:rsidRPr="00CC4451">
        <w:rPr>
          <w:rFonts w:ascii="Times New Roman" w:hAnsi="Times New Roman"/>
          <w:sz w:val="24"/>
          <w:szCs w:val="24"/>
        </w:rPr>
        <w:t>Γενικών, Εκκλησιαστικών, Καλλιτεχνικών και Μουσικών) της Ελλάδας</w:t>
      </w:r>
      <w:r>
        <w:rPr>
          <w:rFonts w:ascii="Times New Roman" w:hAnsi="Times New Roman"/>
          <w:sz w:val="24"/>
          <w:szCs w:val="24"/>
        </w:rPr>
        <w:t>.</w:t>
      </w:r>
    </w:p>
    <w:p w:rsidR="002B2542" w:rsidRPr="00CC4451" w:rsidRDefault="002B2542" w:rsidP="003D3042">
      <w:pPr>
        <w:pStyle w:val="ListParagraph1"/>
        <w:numPr>
          <w:ilvl w:val="0"/>
          <w:numId w:val="2"/>
        </w:numPr>
        <w:spacing w:after="0" w:line="360" w:lineRule="auto"/>
        <w:ind w:left="0" w:hanging="284"/>
        <w:jc w:val="both"/>
        <w:rPr>
          <w:rFonts w:ascii="Times New Roman" w:hAnsi="Times New Roman"/>
          <w:sz w:val="24"/>
          <w:szCs w:val="24"/>
        </w:rPr>
      </w:pPr>
      <w:r w:rsidRPr="00CC4451">
        <w:rPr>
          <w:rFonts w:ascii="Times New Roman" w:hAnsi="Times New Roman"/>
          <w:sz w:val="24"/>
          <w:szCs w:val="24"/>
        </w:rPr>
        <w:t>Τα έργα συμμετοχής μπορούν να είναι ατομικά ή και ομαδικά.</w:t>
      </w:r>
    </w:p>
    <w:p w:rsidR="002B2542" w:rsidRPr="00CC4451" w:rsidRDefault="002B2542" w:rsidP="003D3042">
      <w:pPr>
        <w:pStyle w:val="ListParagraph1"/>
        <w:numPr>
          <w:ilvl w:val="0"/>
          <w:numId w:val="2"/>
        </w:numPr>
        <w:spacing w:after="0" w:line="360" w:lineRule="auto"/>
        <w:ind w:left="0" w:hanging="284"/>
        <w:jc w:val="both"/>
        <w:rPr>
          <w:rFonts w:ascii="Times New Roman" w:hAnsi="Times New Roman"/>
          <w:sz w:val="24"/>
          <w:szCs w:val="24"/>
        </w:rPr>
      </w:pPr>
      <w:r w:rsidRPr="00CC4451">
        <w:rPr>
          <w:rFonts w:ascii="Times New Roman" w:hAnsi="Times New Roman"/>
          <w:sz w:val="24"/>
          <w:szCs w:val="24"/>
        </w:rPr>
        <w:t xml:space="preserve">Κάθε μαθητής/ ομάδα μπορεί να συμμετάσχει με ένα μόνο έργο, το οποίο θα πρέπει να είναι πρωτότυπο και να μην έχει δημοσιευτεί. </w:t>
      </w:r>
    </w:p>
    <w:p w:rsidR="002B2542" w:rsidRPr="00CC4451" w:rsidRDefault="002B2542" w:rsidP="003D3042">
      <w:pPr>
        <w:pStyle w:val="ListParagraph1"/>
        <w:numPr>
          <w:ilvl w:val="0"/>
          <w:numId w:val="2"/>
        </w:numPr>
        <w:spacing w:after="0" w:line="360" w:lineRule="auto"/>
        <w:ind w:left="0" w:hanging="284"/>
        <w:jc w:val="both"/>
        <w:rPr>
          <w:rFonts w:ascii="Times New Roman" w:hAnsi="Times New Roman"/>
          <w:sz w:val="24"/>
          <w:szCs w:val="24"/>
        </w:rPr>
      </w:pPr>
      <w:r w:rsidRPr="00CC4451">
        <w:rPr>
          <w:rFonts w:ascii="Times New Roman" w:hAnsi="Times New Roman"/>
          <w:sz w:val="24"/>
          <w:szCs w:val="24"/>
        </w:rPr>
        <w:t xml:space="preserve">Η θεματολογία είναι ελεύθερη. </w:t>
      </w:r>
    </w:p>
    <w:p w:rsidR="002B2542" w:rsidRPr="00CC4451" w:rsidRDefault="002B2542" w:rsidP="003D3042">
      <w:pPr>
        <w:pStyle w:val="ListParagraph1"/>
        <w:numPr>
          <w:ilvl w:val="0"/>
          <w:numId w:val="2"/>
        </w:numPr>
        <w:spacing w:after="0" w:line="360" w:lineRule="auto"/>
        <w:ind w:left="0" w:hanging="284"/>
        <w:jc w:val="both"/>
        <w:rPr>
          <w:rFonts w:ascii="Times New Roman" w:hAnsi="Times New Roman"/>
          <w:sz w:val="24"/>
          <w:szCs w:val="24"/>
        </w:rPr>
      </w:pPr>
      <w:r w:rsidRPr="00CC4451">
        <w:rPr>
          <w:rFonts w:ascii="Times New Roman" w:hAnsi="Times New Roman"/>
          <w:sz w:val="24"/>
          <w:szCs w:val="24"/>
        </w:rPr>
        <w:t>Ως γλώσσα του Διαγωνισμού ορίζεται η ελληνική.</w:t>
      </w:r>
    </w:p>
    <w:p w:rsidR="002B2542" w:rsidRPr="00CC4451" w:rsidRDefault="002B2542" w:rsidP="003D3042">
      <w:pPr>
        <w:pStyle w:val="ListParagraph1"/>
        <w:numPr>
          <w:ilvl w:val="0"/>
          <w:numId w:val="2"/>
        </w:numPr>
        <w:spacing w:after="0" w:line="360" w:lineRule="auto"/>
        <w:ind w:left="0" w:hanging="284"/>
        <w:jc w:val="both"/>
        <w:rPr>
          <w:rFonts w:ascii="Times New Roman" w:hAnsi="Times New Roman"/>
          <w:sz w:val="24"/>
          <w:szCs w:val="24"/>
        </w:rPr>
      </w:pPr>
      <w:r w:rsidRPr="00CC4451">
        <w:rPr>
          <w:rFonts w:ascii="Times New Roman" w:hAnsi="Times New Roman"/>
          <w:sz w:val="24"/>
          <w:szCs w:val="24"/>
        </w:rPr>
        <w:t xml:space="preserve">Τα κείμενα θα πρέπει να είναι σε μορφή </w:t>
      </w:r>
      <w:r w:rsidRPr="00CC4451">
        <w:rPr>
          <w:rFonts w:ascii="Times New Roman" w:hAnsi="Times New Roman"/>
          <w:sz w:val="24"/>
          <w:szCs w:val="24"/>
          <w:lang w:val="en-US"/>
        </w:rPr>
        <w:t>W</w:t>
      </w:r>
      <w:r w:rsidRPr="00CC4451">
        <w:rPr>
          <w:rFonts w:ascii="Times New Roman" w:hAnsi="Times New Roman"/>
          <w:sz w:val="24"/>
          <w:szCs w:val="24"/>
        </w:rPr>
        <w:t xml:space="preserve">ord, γραμματοσειρά Times New Roman, το μέγεθος της γραμματοσειράς 12 και το διάστιχο 1,5 γραμμή. </w:t>
      </w:r>
    </w:p>
    <w:p w:rsidR="002B2542" w:rsidRDefault="002B2542" w:rsidP="003D3042">
      <w:pPr>
        <w:pStyle w:val="ListParagraph1"/>
        <w:numPr>
          <w:ilvl w:val="0"/>
          <w:numId w:val="2"/>
        </w:numPr>
        <w:spacing w:after="0" w:line="360" w:lineRule="auto"/>
        <w:ind w:left="0" w:hanging="284"/>
        <w:jc w:val="both"/>
        <w:rPr>
          <w:rFonts w:ascii="Times New Roman" w:hAnsi="Times New Roman"/>
          <w:sz w:val="24"/>
          <w:szCs w:val="24"/>
        </w:rPr>
      </w:pPr>
      <w:r w:rsidRPr="00CC4451">
        <w:rPr>
          <w:rFonts w:ascii="Times New Roman" w:hAnsi="Times New Roman"/>
          <w:sz w:val="24"/>
          <w:szCs w:val="24"/>
        </w:rPr>
        <w:t xml:space="preserve">Το κάθε έργο θα πρέπει να σταλεί ταχυδρομικά στην </w:t>
      </w:r>
      <w:r>
        <w:rPr>
          <w:rFonts w:ascii="Times New Roman" w:hAnsi="Times New Roman"/>
          <w:sz w:val="24"/>
          <w:szCs w:val="24"/>
        </w:rPr>
        <w:t>διεύθυνση:</w:t>
      </w:r>
      <w:r w:rsidRPr="00CC4451">
        <w:rPr>
          <w:rFonts w:ascii="Times New Roman" w:hAnsi="Times New Roman"/>
          <w:sz w:val="24"/>
          <w:szCs w:val="24"/>
        </w:rPr>
        <w:t xml:space="preserve"> </w:t>
      </w:r>
    </w:p>
    <w:tbl>
      <w:tblPr>
        <w:tblW w:w="0" w:type="auto"/>
        <w:tblInd w:w="1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87"/>
      </w:tblGrid>
      <w:tr w:rsidR="00C95C01" w:rsidRPr="008B76C9" w:rsidTr="008B76C9">
        <w:tc>
          <w:tcPr>
            <w:tcW w:w="5387" w:type="dxa"/>
            <w:shd w:val="clear" w:color="auto" w:fill="auto"/>
          </w:tcPr>
          <w:p w:rsidR="00C95C01" w:rsidRPr="008B76C9" w:rsidRDefault="00C95C01" w:rsidP="008B76C9">
            <w:pPr>
              <w:pStyle w:val="ListParagraph1"/>
              <w:spacing w:after="0" w:line="360" w:lineRule="auto"/>
              <w:jc w:val="center"/>
              <w:rPr>
                <w:rFonts w:ascii="Times New Roman" w:hAnsi="Times New Roman"/>
                <w:b/>
                <w:sz w:val="24"/>
                <w:szCs w:val="24"/>
              </w:rPr>
            </w:pPr>
            <w:r w:rsidRPr="008B76C9">
              <w:rPr>
                <w:rFonts w:ascii="Times New Roman" w:hAnsi="Times New Roman"/>
                <w:b/>
                <w:sz w:val="24"/>
                <w:szCs w:val="24"/>
              </w:rPr>
              <w:t>Μανιουδάκη Μαρία</w:t>
            </w:r>
          </w:p>
          <w:p w:rsidR="00C95C01" w:rsidRPr="008B76C9" w:rsidRDefault="00C95C01" w:rsidP="008B76C9">
            <w:pPr>
              <w:pStyle w:val="ListParagraph1"/>
              <w:spacing w:after="0" w:line="360" w:lineRule="auto"/>
              <w:ind w:hanging="720"/>
              <w:jc w:val="center"/>
              <w:rPr>
                <w:rFonts w:ascii="Times New Roman" w:hAnsi="Times New Roman"/>
                <w:sz w:val="24"/>
                <w:szCs w:val="24"/>
              </w:rPr>
            </w:pPr>
            <w:r w:rsidRPr="008B76C9">
              <w:rPr>
                <w:rFonts w:ascii="Times New Roman" w:hAnsi="Times New Roman"/>
                <w:b/>
                <w:sz w:val="24"/>
                <w:szCs w:val="24"/>
              </w:rPr>
              <w:t>Ταχυδρομική Θυρίδα 614, Ρέθυμνο, Τ.Κ. 74100</w:t>
            </w:r>
          </w:p>
        </w:tc>
      </w:tr>
    </w:tbl>
    <w:p w:rsidR="002B2542" w:rsidRPr="00CC4451" w:rsidRDefault="002B2542" w:rsidP="003D3042">
      <w:pPr>
        <w:pStyle w:val="ListParagraph1"/>
        <w:spacing w:after="0" w:line="360" w:lineRule="auto"/>
        <w:ind w:left="0"/>
        <w:jc w:val="both"/>
        <w:rPr>
          <w:rFonts w:ascii="Times New Roman" w:hAnsi="Times New Roman"/>
          <w:sz w:val="24"/>
          <w:szCs w:val="24"/>
        </w:rPr>
      </w:pPr>
      <w:r w:rsidRPr="00CC4451">
        <w:rPr>
          <w:rFonts w:ascii="Times New Roman" w:hAnsi="Times New Roman"/>
          <w:sz w:val="24"/>
          <w:szCs w:val="24"/>
        </w:rPr>
        <w:t>ΜΟΝΟ με την ένδειξη «</w:t>
      </w:r>
      <w:r w:rsidRPr="00CC4451">
        <w:rPr>
          <w:rFonts w:ascii="Times New Roman" w:hAnsi="Times New Roman"/>
          <w:i/>
          <w:sz w:val="24"/>
          <w:szCs w:val="24"/>
        </w:rPr>
        <w:t>Για τον Διαγωνισμό Θεατρικού Έργου</w:t>
      </w:r>
      <w:r w:rsidRPr="00CC4451">
        <w:rPr>
          <w:rFonts w:ascii="Times New Roman" w:hAnsi="Times New Roman"/>
          <w:sz w:val="24"/>
          <w:szCs w:val="24"/>
        </w:rPr>
        <w:t xml:space="preserve">», ΧΩΡΙΣ αναγραφή των στοιχείων </w:t>
      </w:r>
      <w:r>
        <w:rPr>
          <w:rFonts w:ascii="Times New Roman" w:hAnsi="Times New Roman"/>
          <w:sz w:val="24"/>
          <w:szCs w:val="24"/>
        </w:rPr>
        <w:t xml:space="preserve">του </w:t>
      </w:r>
      <w:r w:rsidRPr="00CC4451">
        <w:rPr>
          <w:rFonts w:ascii="Times New Roman" w:hAnsi="Times New Roman"/>
          <w:sz w:val="24"/>
          <w:szCs w:val="24"/>
        </w:rPr>
        <w:t>αποστολέα στο φάκελο.</w:t>
      </w:r>
    </w:p>
    <w:p w:rsidR="002B2542" w:rsidRPr="00CC4451" w:rsidRDefault="002B2542" w:rsidP="003D3042">
      <w:pPr>
        <w:pStyle w:val="ListParagraph1"/>
        <w:numPr>
          <w:ilvl w:val="0"/>
          <w:numId w:val="2"/>
        </w:numPr>
        <w:spacing w:after="0" w:line="360" w:lineRule="auto"/>
        <w:ind w:left="0" w:hanging="284"/>
        <w:jc w:val="both"/>
        <w:rPr>
          <w:rFonts w:ascii="Times New Roman" w:hAnsi="Times New Roman"/>
          <w:sz w:val="24"/>
          <w:szCs w:val="24"/>
        </w:rPr>
      </w:pPr>
      <w:r w:rsidRPr="00CC4451">
        <w:rPr>
          <w:rFonts w:ascii="Times New Roman" w:hAnsi="Times New Roman"/>
          <w:sz w:val="24"/>
          <w:szCs w:val="24"/>
        </w:rPr>
        <w:t xml:space="preserve">Ο φάκελος που θα σταλεί θα πρέπει να περιέχει: </w:t>
      </w:r>
    </w:p>
    <w:p w:rsidR="002B2542" w:rsidRPr="00621105" w:rsidRDefault="002B2542" w:rsidP="003D3042">
      <w:pPr>
        <w:pStyle w:val="ListParagraph1"/>
        <w:numPr>
          <w:ilvl w:val="0"/>
          <w:numId w:val="1"/>
        </w:numPr>
        <w:spacing w:after="0" w:line="360" w:lineRule="auto"/>
        <w:ind w:left="426" w:hanging="426"/>
        <w:jc w:val="both"/>
        <w:rPr>
          <w:rFonts w:ascii="Times New Roman" w:hAnsi="Times New Roman"/>
          <w:sz w:val="24"/>
          <w:szCs w:val="24"/>
        </w:rPr>
      </w:pPr>
      <w:r w:rsidRPr="00CC4451">
        <w:rPr>
          <w:rFonts w:ascii="Times New Roman" w:hAnsi="Times New Roman"/>
          <w:sz w:val="24"/>
          <w:szCs w:val="24"/>
        </w:rPr>
        <w:t>Πέντε (5) αντίγραφα του θεατρικού έργου, φωτοτυπημένα, ανώνυμα, με μόνη ένδειξη, σε καθένα από αυτά, «Γυμνάσιο»</w:t>
      </w:r>
      <w:r>
        <w:rPr>
          <w:rFonts w:ascii="Times New Roman" w:hAnsi="Times New Roman"/>
          <w:sz w:val="24"/>
          <w:szCs w:val="24"/>
        </w:rPr>
        <w:t xml:space="preserve"> ή </w:t>
      </w:r>
      <w:r w:rsidRPr="00CC4451">
        <w:rPr>
          <w:rFonts w:ascii="Times New Roman" w:hAnsi="Times New Roman"/>
          <w:sz w:val="24"/>
          <w:szCs w:val="24"/>
        </w:rPr>
        <w:t>«Λύκειο», ανάλογα με το σχολείο φοίτησης του</w:t>
      </w:r>
      <w:r>
        <w:rPr>
          <w:rFonts w:ascii="Times New Roman" w:hAnsi="Times New Roman"/>
          <w:sz w:val="24"/>
          <w:szCs w:val="24"/>
        </w:rPr>
        <w:t xml:space="preserve"> </w:t>
      </w:r>
      <w:r w:rsidRPr="00621105">
        <w:rPr>
          <w:rFonts w:ascii="Times New Roman" w:hAnsi="Times New Roman"/>
          <w:sz w:val="24"/>
          <w:szCs w:val="24"/>
        </w:rPr>
        <w:t>διαγωνιζόμενου.</w:t>
      </w:r>
    </w:p>
    <w:p w:rsidR="002B2542" w:rsidRPr="00CC4451" w:rsidRDefault="002B2542" w:rsidP="003D3042">
      <w:pPr>
        <w:pStyle w:val="ListParagraph1"/>
        <w:numPr>
          <w:ilvl w:val="0"/>
          <w:numId w:val="1"/>
        </w:numPr>
        <w:spacing w:after="0" w:line="360" w:lineRule="auto"/>
        <w:ind w:left="426" w:hanging="426"/>
        <w:jc w:val="both"/>
        <w:rPr>
          <w:rFonts w:ascii="Times New Roman" w:hAnsi="Times New Roman"/>
          <w:sz w:val="24"/>
          <w:szCs w:val="24"/>
        </w:rPr>
      </w:pPr>
      <w:r>
        <w:rPr>
          <w:rFonts w:ascii="Times New Roman" w:hAnsi="Times New Roman"/>
          <w:sz w:val="24"/>
          <w:szCs w:val="24"/>
        </w:rPr>
        <w:t xml:space="preserve">Μία </w:t>
      </w:r>
      <w:r w:rsidRPr="00CC4451">
        <w:rPr>
          <w:rFonts w:ascii="Times New Roman" w:hAnsi="Times New Roman"/>
          <w:sz w:val="24"/>
          <w:szCs w:val="24"/>
        </w:rPr>
        <w:t>σύντομη περίληψη του έργου (80- 110 λέξεις), επίσης ανώνυμα.</w:t>
      </w:r>
    </w:p>
    <w:p w:rsidR="002B2542" w:rsidRPr="00CC4451" w:rsidRDefault="002B2542" w:rsidP="003D3042">
      <w:pPr>
        <w:pStyle w:val="ListParagraph1"/>
        <w:numPr>
          <w:ilvl w:val="0"/>
          <w:numId w:val="1"/>
        </w:numPr>
        <w:spacing w:after="0" w:line="360" w:lineRule="auto"/>
        <w:ind w:left="426" w:hanging="426"/>
        <w:jc w:val="both"/>
        <w:rPr>
          <w:rFonts w:ascii="Times New Roman" w:hAnsi="Times New Roman"/>
          <w:sz w:val="24"/>
          <w:szCs w:val="24"/>
        </w:rPr>
      </w:pPr>
      <w:r>
        <w:rPr>
          <w:rFonts w:ascii="Times New Roman" w:hAnsi="Times New Roman"/>
          <w:sz w:val="24"/>
          <w:szCs w:val="24"/>
        </w:rPr>
        <w:t>Ένα</w:t>
      </w:r>
      <w:r w:rsidRPr="00DF499F">
        <w:rPr>
          <w:rFonts w:ascii="Times New Roman" w:hAnsi="Times New Roman"/>
          <w:sz w:val="24"/>
          <w:szCs w:val="24"/>
        </w:rPr>
        <w:t xml:space="preserve"> </w:t>
      </w:r>
      <w:r>
        <w:rPr>
          <w:rFonts w:ascii="Times New Roman" w:hAnsi="Times New Roman"/>
          <w:sz w:val="24"/>
          <w:szCs w:val="24"/>
          <w:lang w:val="en-US"/>
        </w:rPr>
        <w:t>CD</w:t>
      </w:r>
      <w:r w:rsidRPr="00DF499F">
        <w:rPr>
          <w:rFonts w:ascii="Times New Roman" w:hAnsi="Times New Roman"/>
          <w:sz w:val="24"/>
          <w:szCs w:val="24"/>
        </w:rPr>
        <w:t>-</w:t>
      </w:r>
      <w:r>
        <w:rPr>
          <w:rFonts w:ascii="Times New Roman" w:hAnsi="Times New Roman"/>
          <w:sz w:val="24"/>
          <w:szCs w:val="24"/>
          <w:lang w:val="en-US"/>
        </w:rPr>
        <w:t>ROM</w:t>
      </w:r>
      <w:r w:rsidRPr="00DF499F">
        <w:rPr>
          <w:rFonts w:ascii="Times New Roman" w:hAnsi="Times New Roman"/>
          <w:sz w:val="24"/>
          <w:szCs w:val="24"/>
        </w:rPr>
        <w:t xml:space="preserve"> </w:t>
      </w:r>
      <w:r w:rsidRPr="00CC4451">
        <w:rPr>
          <w:rFonts w:ascii="Times New Roman" w:hAnsi="Times New Roman"/>
          <w:sz w:val="24"/>
          <w:szCs w:val="24"/>
        </w:rPr>
        <w:t xml:space="preserve">ή </w:t>
      </w:r>
      <w:r w:rsidRPr="00CC4451">
        <w:rPr>
          <w:rFonts w:ascii="Times New Roman" w:hAnsi="Times New Roman"/>
          <w:sz w:val="24"/>
          <w:szCs w:val="24"/>
          <w:lang w:val="en-US"/>
        </w:rPr>
        <w:t>USB</w:t>
      </w:r>
      <w:r w:rsidRPr="00CC4451">
        <w:rPr>
          <w:rFonts w:ascii="Times New Roman" w:hAnsi="Times New Roman"/>
          <w:sz w:val="24"/>
          <w:szCs w:val="24"/>
        </w:rPr>
        <w:t>-</w:t>
      </w:r>
      <w:r w:rsidRPr="00CC4451">
        <w:rPr>
          <w:rFonts w:ascii="Times New Roman" w:hAnsi="Times New Roman"/>
          <w:sz w:val="24"/>
          <w:szCs w:val="24"/>
          <w:lang w:val="en-US"/>
        </w:rPr>
        <w:t>Flash</w:t>
      </w:r>
      <w:r w:rsidRPr="00CC4451">
        <w:rPr>
          <w:rFonts w:ascii="Times New Roman" w:hAnsi="Times New Roman"/>
          <w:sz w:val="24"/>
          <w:szCs w:val="24"/>
        </w:rPr>
        <w:t>, που θα περιέχει το κείμενο και την περίληψη σε ηλεκτρονική μορφή (ανώνυμα).</w:t>
      </w:r>
    </w:p>
    <w:p w:rsidR="002B2542" w:rsidRPr="003D3042" w:rsidRDefault="002B2542" w:rsidP="003D3042">
      <w:pPr>
        <w:pStyle w:val="ListParagraph1"/>
        <w:numPr>
          <w:ilvl w:val="0"/>
          <w:numId w:val="1"/>
        </w:numPr>
        <w:spacing w:after="0" w:line="360" w:lineRule="auto"/>
        <w:ind w:left="426" w:hanging="426"/>
        <w:jc w:val="both"/>
        <w:rPr>
          <w:rFonts w:ascii="Times New Roman" w:hAnsi="Times New Roman"/>
          <w:sz w:val="24"/>
          <w:szCs w:val="24"/>
        </w:rPr>
      </w:pPr>
      <w:r w:rsidRPr="00CC4451">
        <w:rPr>
          <w:rFonts w:ascii="Times New Roman" w:hAnsi="Times New Roman"/>
          <w:sz w:val="24"/>
          <w:szCs w:val="24"/>
        </w:rPr>
        <w:t>Έναν μικρότερο σφραγισμένο φάκελο, εντός του οποίου θα είναι κατ</w:t>
      </w:r>
      <w:r>
        <w:rPr>
          <w:rFonts w:ascii="Times New Roman" w:hAnsi="Times New Roman"/>
          <w:sz w:val="24"/>
          <w:szCs w:val="24"/>
        </w:rPr>
        <w:t xml:space="preserve">αγεγραμμένα τα στοιχεία </w:t>
      </w:r>
      <w:r w:rsidRPr="00DF499F">
        <w:rPr>
          <w:rFonts w:ascii="Times New Roman" w:hAnsi="Times New Roman"/>
          <w:sz w:val="24"/>
          <w:szCs w:val="24"/>
        </w:rPr>
        <w:t>του διαγωνιζόμενου</w:t>
      </w:r>
      <w:r w:rsidRPr="00CC4451">
        <w:rPr>
          <w:rFonts w:ascii="Times New Roman" w:hAnsi="Times New Roman"/>
          <w:sz w:val="24"/>
          <w:szCs w:val="24"/>
        </w:rPr>
        <w:t xml:space="preserve">: Ονοματεπώνυμο, σχολείο φοίτησης, τάξη, διεύθυνση </w:t>
      </w:r>
      <w:r w:rsidRPr="003D3042">
        <w:rPr>
          <w:rFonts w:ascii="Times New Roman" w:hAnsi="Times New Roman"/>
          <w:sz w:val="24"/>
          <w:szCs w:val="24"/>
        </w:rPr>
        <w:t xml:space="preserve">κατοικίας, ηλεκτρονική διεύθυνση, τηλέφωνο </w:t>
      </w:r>
      <w:r w:rsidRPr="00F56EE6">
        <w:rPr>
          <w:rFonts w:ascii="Times New Roman" w:hAnsi="Times New Roman"/>
          <w:sz w:val="24"/>
          <w:szCs w:val="24"/>
        </w:rPr>
        <w:t>επικοινωνίας.</w:t>
      </w:r>
    </w:p>
    <w:p w:rsidR="002B2542" w:rsidRPr="00CC4451" w:rsidRDefault="002B2542" w:rsidP="003D3042">
      <w:pPr>
        <w:pStyle w:val="ListParagraph1"/>
        <w:numPr>
          <w:ilvl w:val="0"/>
          <w:numId w:val="2"/>
        </w:numPr>
        <w:spacing w:after="0" w:line="360" w:lineRule="auto"/>
        <w:ind w:left="0" w:hanging="284"/>
        <w:jc w:val="both"/>
        <w:rPr>
          <w:rFonts w:ascii="Times New Roman" w:hAnsi="Times New Roman"/>
          <w:sz w:val="24"/>
          <w:szCs w:val="24"/>
        </w:rPr>
      </w:pPr>
      <w:r w:rsidRPr="00CC4451">
        <w:rPr>
          <w:rFonts w:ascii="Times New Roman" w:hAnsi="Times New Roman"/>
          <w:sz w:val="24"/>
          <w:szCs w:val="24"/>
        </w:rPr>
        <w:t xml:space="preserve">Για την κάθε μία από τις δύο γενικές κατηγορίες του διαγωνισμού (Γυμνάσιο – Λύκειο) θα απονεμηθούν 3 πρώτα βραβεία, ενώ όλοι οι συμμετέχοντες θα λάβουν Πιστοποιητικό </w:t>
      </w:r>
      <w:r>
        <w:rPr>
          <w:rFonts w:ascii="Times New Roman" w:hAnsi="Times New Roman"/>
          <w:sz w:val="24"/>
          <w:szCs w:val="24"/>
        </w:rPr>
        <w:t>σ</w:t>
      </w:r>
      <w:r w:rsidRPr="00CC4451">
        <w:rPr>
          <w:rFonts w:ascii="Times New Roman" w:hAnsi="Times New Roman"/>
          <w:sz w:val="24"/>
          <w:szCs w:val="24"/>
        </w:rPr>
        <w:t>υμμετοχής στον διαγωνισμό.</w:t>
      </w:r>
    </w:p>
    <w:p w:rsidR="002B2542" w:rsidRPr="00CC4451" w:rsidRDefault="002B2542" w:rsidP="003D3042">
      <w:pPr>
        <w:pStyle w:val="ListParagraph1"/>
        <w:numPr>
          <w:ilvl w:val="0"/>
          <w:numId w:val="2"/>
        </w:numPr>
        <w:spacing w:after="0" w:line="360" w:lineRule="auto"/>
        <w:ind w:left="0" w:hanging="284"/>
        <w:jc w:val="both"/>
        <w:rPr>
          <w:rFonts w:ascii="Times New Roman" w:hAnsi="Times New Roman"/>
          <w:sz w:val="24"/>
          <w:szCs w:val="24"/>
        </w:rPr>
      </w:pPr>
      <w:r w:rsidRPr="00CC4451">
        <w:rPr>
          <w:rFonts w:ascii="Times New Roman" w:hAnsi="Times New Roman"/>
          <w:sz w:val="24"/>
          <w:szCs w:val="24"/>
        </w:rPr>
        <w:t xml:space="preserve">Τα έργα θα κρίνουν δύο επιτροπές (μία για τα έργα των μαθητών του Γυμνασίου και μία για τα έργα των μαθητών του Λυκείου), μέλη των οποίων αναγράφονται παρακάτω. </w:t>
      </w:r>
    </w:p>
    <w:p w:rsidR="002B2542" w:rsidRPr="00CC4451" w:rsidRDefault="002B2542" w:rsidP="003D3042">
      <w:pPr>
        <w:pStyle w:val="ListParagraph1"/>
        <w:numPr>
          <w:ilvl w:val="0"/>
          <w:numId w:val="2"/>
        </w:numPr>
        <w:spacing w:after="0" w:line="360" w:lineRule="auto"/>
        <w:ind w:left="0" w:hanging="284"/>
        <w:jc w:val="both"/>
        <w:rPr>
          <w:rFonts w:ascii="Times New Roman" w:hAnsi="Times New Roman"/>
          <w:sz w:val="24"/>
          <w:szCs w:val="24"/>
        </w:rPr>
      </w:pPr>
      <w:r w:rsidRPr="00CC4451">
        <w:rPr>
          <w:rFonts w:ascii="Times New Roman" w:hAnsi="Times New Roman"/>
          <w:sz w:val="24"/>
          <w:szCs w:val="24"/>
        </w:rPr>
        <w:t>Η ανακοίνωση των αποτελεσμάτων θα γίνει μέσα στον Οκτώβριο του 2018 και η τελετή απονομής των βραβείων θα γίνει στο Ρέθυμνο το αμέσως επόμενο διάστημα, σε ώρα και μέρα που θα ανακοινωθεί έγκαιρα.</w:t>
      </w:r>
    </w:p>
    <w:p w:rsidR="002B2542" w:rsidRPr="00CC4451" w:rsidRDefault="002B2542" w:rsidP="003D3042">
      <w:pPr>
        <w:pStyle w:val="ListParagraph1"/>
        <w:numPr>
          <w:ilvl w:val="0"/>
          <w:numId w:val="2"/>
        </w:numPr>
        <w:spacing w:after="0" w:line="360" w:lineRule="auto"/>
        <w:ind w:left="0" w:hanging="284"/>
        <w:jc w:val="both"/>
        <w:rPr>
          <w:rFonts w:ascii="Times New Roman" w:hAnsi="Times New Roman"/>
          <w:sz w:val="24"/>
          <w:szCs w:val="24"/>
        </w:rPr>
      </w:pPr>
      <w:r w:rsidRPr="00CC4451">
        <w:rPr>
          <w:rFonts w:ascii="Times New Roman" w:hAnsi="Times New Roman"/>
          <w:sz w:val="24"/>
          <w:szCs w:val="24"/>
        </w:rPr>
        <w:t xml:space="preserve">Στην τελετή της απονομής τα έργα που </w:t>
      </w:r>
      <w:r w:rsidR="003954A9">
        <w:rPr>
          <w:rFonts w:ascii="Times New Roman" w:hAnsi="Times New Roman"/>
          <w:sz w:val="24"/>
          <w:szCs w:val="24"/>
        </w:rPr>
        <w:t>θα δι</w:t>
      </w:r>
      <w:r w:rsidR="00AE51A8">
        <w:rPr>
          <w:rFonts w:ascii="Times New Roman" w:hAnsi="Times New Roman"/>
          <w:sz w:val="24"/>
          <w:szCs w:val="24"/>
        </w:rPr>
        <w:t>ακ</w:t>
      </w:r>
      <w:r w:rsidR="003954A9">
        <w:rPr>
          <w:rFonts w:ascii="Times New Roman" w:hAnsi="Times New Roman"/>
          <w:sz w:val="24"/>
          <w:szCs w:val="24"/>
        </w:rPr>
        <w:t>ριθούν</w:t>
      </w:r>
      <w:r w:rsidRPr="00CC4451">
        <w:rPr>
          <w:rFonts w:ascii="Times New Roman" w:hAnsi="Times New Roman"/>
          <w:sz w:val="24"/>
          <w:szCs w:val="24"/>
        </w:rPr>
        <w:t xml:space="preserve"> </w:t>
      </w:r>
      <w:r w:rsidRPr="00DF499F">
        <w:rPr>
          <w:rFonts w:ascii="Times New Roman" w:hAnsi="Times New Roman"/>
          <w:sz w:val="24"/>
          <w:szCs w:val="24"/>
        </w:rPr>
        <w:t>θα παρουσιαστούν με τη μορφή</w:t>
      </w:r>
      <w:r>
        <w:rPr>
          <w:rFonts w:ascii="Times New Roman" w:hAnsi="Times New Roman"/>
          <w:sz w:val="24"/>
          <w:szCs w:val="24"/>
        </w:rPr>
        <w:t xml:space="preserve"> θεατρικού αναλογίου</w:t>
      </w:r>
      <w:r w:rsidRPr="00CC4451">
        <w:rPr>
          <w:rFonts w:ascii="Times New Roman" w:hAnsi="Times New Roman"/>
          <w:sz w:val="24"/>
          <w:szCs w:val="24"/>
        </w:rPr>
        <w:t>.</w:t>
      </w:r>
    </w:p>
    <w:p w:rsidR="002B2542" w:rsidRPr="00DF499F" w:rsidRDefault="002B2542" w:rsidP="003D3042">
      <w:pPr>
        <w:pStyle w:val="ListParagraph1"/>
        <w:numPr>
          <w:ilvl w:val="0"/>
          <w:numId w:val="2"/>
        </w:numPr>
        <w:spacing w:after="0" w:line="360" w:lineRule="auto"/>
        <w:ind w:left="0" w:hanging="142"/>
        <w:jc w:val="both"/>
        <w:rPr>
          <w:rFonts w:ascii="Times New Roman" w:hAnsi="Times New Roman"/>
          <w:sz w:val="24"/>
          <w:szCs w:val="24"/>
        </w:rPr>
      </w:pPr>
      <w:r w:rsidRPr="00CC4451">
        <w:rPr>
          <w:rFonts w:ascii="Times New Roman" w:hAnsi="Times New Roman"/>
          <w:sz w:val="24"/>
          <w:szCs w:val="24"/>
        </w:rPr>
        <w:t xml:space="preserve">Τα έργα που θα διακριθούν, καθώς και οι περιλήψεις συμμετοχών που ξεχώρισαν, θα εκδοθούν </w:t>
      </w:r>
      <w:r w:rsidRPr="00DF499F">
        <w:rPr>
          <w:rFonts w:ascii="Times New Roman" w:hAnsi="Times New Roman"/>
          <w:sz w:val="24"/>
          <w:szCs w:val="24"/>
        </w:rPr>
        <w:t xml:space="preserve">ηλεκτρονικά, ή, σε περίπτωση που εξευρεθούν έκτακτοι πόροι, σε βιβλίο. </w:t>
      </w:r>
    </w:p>
    <w:p w:rsidR="002B2542" w:rsidRPr="00CC4451" w:rsidRDefault="002B2542" w:rsidP="003D3042">
      <w:pPr>
        <w:pStyle w:val="ListParagraph1"/>
        <w:numPr>
          <w:ilvl w:val="0"/>
          <w:numId w:val="2"/>
        </w:numPr>
        <w:spacing w:after="0" w:line="360" w:lineRule="auto"/>
        <w:ind w:left="0" w:hanging="284"/>
        <w:jc w:val="both"/>
        <w:rPr>
          <w:rFonts w:ascii="Times New Roman" w:hAnsi="Times New Roman"/>
          <w:sz w:val="24"/>
          <w:szCs w:val="24"/>
        </w:rPr>
      </w:pPr>
      <w:r w:rsidRPr="00CC4451">
        <w:rPr>
          <w:rFonts w:ascii="Times New Roman" w:hAnsi="Times New Roman"/>
          <w:sz w:val="24"/>
          <w:szCs w:val="24"/>
        </w:rPr>
        <w:t xml:space="preserve">Με την συμμετοχή στον διαγωνισμό, οι συμμετέχοντες παραχωρούν </w:t>
      </w:r>
      <w:r w:rsidR="00810D4B">
        <w:rPr>
          <w:rFonts w:ascii="Times New Roman" w:hAnsi="Times New Roman"/>
          <w:sz w:val="24"/>
          <w:szCs w:val="24"/>
        </w:rPr>
        <w:t xml:space="preserve">για δύο (2) έτη </w:t>
      </w:r>
      <w:r w:rsidRPr="00CC4451">
        <w:rPr>
          <w:rFonts w:ascii="Times New Roman" w:hAnsi="Times New Roman"/>
          <w:sz w:val="24"/>
          <w:szCs w:val="24"/>
        </w:rPr>
        <w:t xml:space="preserve">τα πνευματικά δικαιώματα των </w:t>
      </w:r>
      <w:r w:rsidRPr="00DF499F">
        <w:rPr>
          <w:rFonts w:ascii="Times New Roman" w:hAnsi="Times New Roman"/>
          <w:sz w:val="24"/>
          <w:szCs w:val="24"/>
        </w:rPr>
        <w:t>έργων τους, όσον αφορά την έκδοση, χωρίς καμία περαιτέρω αξίωση. Διατηρούν ωστόσο τα πνευματικά τους δικαιώματα όσον αφορά την παροχή άδειας για διεξαγωγή θεατρικής παράστασης</w:t>
      </w:r>
      <w:r w:rsidRPr="00CC4451">
        <w:rPr>
          <w:rFonts w:ascii="Times New Roman" w:hAnsi="Times New Roman"/>
          <w:sz w:val="24"/>
          <w:szCs w:val="24"/>
        </w:rPr>
        <w:t xml:space="preserve"> σε οποιοδήποτε σχήμα, ερασιτεχνικό ή επαγγελματικό</w:t>
      </w:r>
      <w:r>
        <w:rPr>
          <w:rFonts w:ascii="Times New Roman" w:hAnsi="Times New Roman"/>
          <w:sz w:val="24"/>
          <w:szCs w:val="24"/>
        </w:rPr>
        <w:t>,</w:t>
      </w:r>
      <w:r w:rsidRPr="00CC4451">
        <w:rPr>
          <w:rFonts w:ascii="Times New Roman" w:hAnsi="Times New Roman"/>
          <w:sz w:val="24"/>
          <w:szCs w:val="24"/>
        </w:rPr>
        <w:t xml:space="preserve"> επιθυμούν.</w:t>
      </w:r>
    </w:p>
    <w:p w:rsidR="002B2542" w:rsidRPr="00CC4451" w:rsidRDefault="002B2542" w:rsidP="003D3042">
      <w:pPr>
        <w:pStyle w:val="ListParagraph1"/>
        <w:numPr>
          <w:ilvl w:val="0"/>
          <w:numId w:val="2"/>
        </w:numPr>
        <w:spacing w:after="0" w:line="360" w:lineRule="auto"/>
        <w:ind w:left="0" w:hanging="284"/>
        <w:jc w:val="both"/>
        <w:rPr>
          <w:rFonts w:ascii="Times New Roman" w:hAnsi="Times New Roman"/>
          <w:sz w:val="24"/>
          <w:szCs w:val="24"/>
        </w:rPr>
      </w:pPr>
      <w:r w:rsidRPr="00CC4451">
        <w:rPr>
          <w:rFonts w:ascii="Times New Roman" w:hAnsi="Times New Roman"/>
          <w:sz w:val="24"/>
          <w:szCs w:val="24"/>
        </w:rPr>
        <w:t xml:space="preserve">Καταληκτική ημερομηνία αποστολής των συμμετοχών ορίζεται η </w:t>
      </w:r>
      <w:r w:rsidRPr="00CC4451">
        <w:rPr>
          <w:rFonts w:ascii="Times New Roman" w:hAnsi="Times New Roman"/>
          <w:b/>
          <w:sz w:val="24"/>
          <w:szCs w:val="24"/>
        </w:rPr>
        <w:t>Παρασκευή, 29 Ιουνίου</w:t>
      </w:r>
      <w:r w:rsidRPr="00CC4451">
        <w:rPr>
          <w:rFonts w:ascii="Times New Roman" w:hAnsi="Times New Roman"/>
          <w:sz w:val="24"/>
          <w:szCs w:val="24"/>
        </w:rPr>
        <w:t xml:space="preserve"> </w:t>
      </w:r>
      <w:r w:rsidRPr="00CC4451">
        <w:rPr>
          <w:rFonts w:ascii="Times New Roman" w:hAnsi="Times New Roman"/>
          <w:b/>
          <w:sz w:val="24"/>
          <w:szCs w:val="24"/>
        </w:rPr>
        <w:t>2018</w:t>
      </w:r>
      <w:r w:rsidRPr="00CC4451">
        <w:rPr>
          <w:rFonts w:ascii="Times New Roman" w:hAnsi="Times New Roman"/>
          <w:sz w:val="24"/>
          <w:szCs w:val="24"/>
        </w:rPr>
        <w:t xml:space="preserve"> (σφραγίδα ταχυδρομείου).</w:t>
      </w:r>
    </w:p>
    <w:p w:rsidR="002B2542" w:rsidRPr="00CC4451" w:rsidRDefault="002B2542" w:rsidP="003D3042">
      <w:pPr>
        <w:pStyle w:val="ListParagraph1"/>
        <w:numPr>
          <w:ilvl w:val="0"/>
          <w:numId w:val="2"/>
        </w:numPr>
        <w:spacing w:after="0" w:line="360" w:lineRule="auto"/>
        <w:ind w:left="0" w:hanging="284"/>
        <w:rPr>
          <w:rFonts w:ascii="Times New Roman" w:hAnsi="Times New Roman"/>
          <w:sz w:val="24"/>
          <w:szCs w:val="24"/>
        </w:rPr>
      </w:pPr>
      <w:r w:rsidRPr="00CC4451">
        <w:rPr>
          <w:rFonts w:ascii="Times New Roman" w:hAnsi="Times New Roman"/>
          <w:sz w:val="24"/>
          <w:szCs w:val="24"/>
        </w:rPr>
        <w:t>Η συμμετοχή στον διαγωνισμό σημαίνει και πλήρη αποδοχή των όρων του.</w:t>
      </w:r>
    </w:p>
    <w:p w:rsidR="002B2542" w:rsidRPr="00B276EC" w:rsidRDefault="002B2542" w:rsidP="003D3042">
      <w:pPr>
        <w:pStyle w:val="a9"/>
        <w:numPr>
          <w:ilvl w:val="0"/>
          <w:numId w:val="2"/>
        </w:numPr>
        <w:spacing w:after="0" w:line="360" w:lineRule="auto"/>
        <w:ind w:left="0" w:hanging="284"/>
        <w:jc w:val="both"/>
        <w:rPr>
          <w:rFonts w:ascii="Times New Roman" w:hAnsi="Times New Roman"/>
          <w:b/>
          <w:sz w:val="24"/>
          <w:szCs w:val="24"/>
        </w:rPr>
      </w:pPr>
      <w:r>
        <w:rPr>
          <w:rFonts w:ascii="Times New Roman" w:hAnsi="Times New Roman"/>
          <w:sz w:val="24"/>
          <w:szCs w:val="24"/>
        </w:rPr>
        <w:t xml:space="preserve">Για </w:t>
      </w:r>
      <w:r w:rsidRPr="00DF499F">
        <w:rPr>
          <w:rFonts w:ascii="Times New Roman" w:hAnsi="Times New Roman"/>
          <w:sz w:val="24"/>
          <w:szCs w:val="24"/>
        </w:rPr>
        <w:t>διευκρινίσεις ή περαιτέρω</w:t>
      </w:r>
      <w:r w:rsidRPr="00B276EC">
        <w:rPr>
          <w:rFonts w:ascii="Times New Roman" w:hAnsi="Times New Roman"/>
          <w:sz w:val="24"/>
          <w:szCs w:val="24"/>
        </w:rPr>
        <w:t xml:space="preserve"> πληροφορίες για τον διαγωνισμό, οι ενδιαφερόμενοι μπορούν να γράφουν στην ηλεκτρονική διεύθυνση: </w:t>
      </w:r>
    </w:p>
    <w:p w:rsidR="002B2542" w:rsidRPr="00B84C8A" w:rsidRDefault="00A104D0" w:rsidP="003D3042">
      <w:pPr>
        <w:pStyle w:val="a9"/>
        <w:spacing w:after="0" w:line="360" w:lineRule="auto"/>
        <w:ind w:left="0"/>
        <w:jc w:val="center"/>
        <w:rPr>
          <w:rFonts w:ascii="Times New Roman" w:hAnsi="Times New Roman"/>
          <w:b/>
          <w:sz w:val="28"/>
          <w:szCs w:val="28"/>
        </w:rPr>
      </w:pPr>
      <w:hyperlink r:id="rId10" w:history="1">
        <w:r w:rsidR="002B2542" w:rsidRPr="00B84C8A">
          <w:rPr>
            <w:rStyle w:val="-"/>
            <w:rFonts w:ascii="Times New Roman" w:hAnsi="Times New Roman"/>
            <w:b/>
            <w:sz w:val="28"/>
            <w:szCs w:val="28"/>
            <w:lang w:val="en-US"/>
          </w:rPr>
          <w:t>scriptheater</w:t>
        </w:r>
        <w:r w:rsidR="002B2542" w:rsidRPr="00B84C8A">
          <w:rPr>
            <w:rStyle w:val="-"/>
            <w:rFonts w:ascii="Times New Roman" w:hAnsi="Times New Roman"/>
            <w:b/>
            <w:sz w:val="28"/>
            <w:szCs w:val="28"/>
          </w:rPr>
          <w:t>.</w:t>
        </w:r>
        <w:r w:rsidR="002B2542" w:rsidRPr="00B84C8A">
          <w:rPr>
            <w:rStyle w:val="-"/>
            <w:rFonts w:ascii="Times New Roman" w:hAnsi="Times New Roman"/>
            <w:b/>
            <w:sz w:val="28"/>
            <w:szCs w:val="28"/>
            <w:lang w:val="en-US"/>
          </w:rPr>
          <w:t>contest</w:t>
        </w:r>
        <w:r w:rsidR="002B2542" w:rsidRPr="00B84C8A">
          <w:rPr>
            <w:rStyle w:val="-"/>
            <w:rFonts w:ascii="Times New Roman" w:hAnsi="Times New Roman"/>
            <w:b/>
            <w:sz w:val="28"/>
            <w:szCs w:val="28"/>
          </w:rPr>
          <w:t>@</w:t>
        </w:r>
        <w:r w:rsidR="002B2542" w:rsidRPr="00B84C8A">
          <w:rPr>
            <w:rStyle w:val="-"/>
            <w:rFonts w:ascii="Times New Roman" w:hAnsi="Times New Roman"/>
            <w:b/>
            <w:sz w:val="28"/>
            <w:szCs w:val="28"/>
            <w:lang w:val="en-US"/>
          </w:rPr>
          <w:t>gmail</w:t>
        </w:r>
        <w:r w:rsidR="002B2542" w:rsidRPr="00B84C8A">
          <w:rPr>
            <w:rStyle w:val="-"/>
            <w:rFonts w:ascii="Times New Roman" w:hAnsi="Times New Roman"/>
            <w:b/>
            <w:sz w:val="28"/>
            <w:szCs w:val="28"/>
          </w:rPr>
          <w:t>.</w:t>
        </w:r>
        <w:r w:rsidR="002B2542" w:rsidRPr="00B84C8A">
          <w:rPr>
            <w:rStyle w:val="-"/>
            <w:rFonts w:ascii="Times New Roman" w:hAnsi="Times New Roman"/>
            <w:b/>
            <w:sz w:val="28"/>
            <w:szCs w:val="28"/>
            <w:lang w:val="en-US"/>
          </w:rPr>
          <w:t>com</w:t>
        </w:r>
      </w:hyperlink>
    </w:p>
    <w:p w:rsidR="002B2542" w:rsidRDefault="002B2542" w:rsidP="003D3042">
      <w:pPr>
        <w:spacing w:after="0" w:line="360" w:lineRule="auto"/>
        <w:rPr>
          <w:rFonts w:ascii="Times New Roman" w:hAnsi="Times New Roman"/>
          <w:sz w:val="24"/>
          <w:szCs w:val="24"/>
        </w:rPr>
      </w:pPr>
    </w:p>
    <w:p w:rsidR="002B2542" w:rsidRPr="00CC4451" w:rsidRDefault="002B2542" w:rsidP="003D3042">
      <w:pPr>
        <w:spacing w:after="0" w:line="360" w:lineRule="auto"/>
        <w:rPr>
          <w:rFonts w:ascii="Times New Roman" w:hAnsi="Times New Roman"/>
          <w:sz w:val="24"/>
          <w:szCs w:val="24"/>
        </w:rPr>
      </w:pPr>
    </w:p>
    <w:p w:rsidR="002B2542" w:rsidRPr="00CC4451" w:rsidRDefault="002B2542" w:rsidP="003D3042">
      <w:pPr>
        <w:spacing w:after="0" w:line="360" w:lineRule="auto"/>
        <w:jc w:val="center"/>
        <w:rPr>
          <w:rFonts w:ascii="Times New Roman" w:hAnsi="Times New Roman"/>
          <w:b/>
          <w:sz w:val="24"/>
          <w:szCs w:val="24"/>
        </w:rPr>
      </w:pPr>
      <w:r w:rsidRPr="00CC4451">
        <w:rPr>
          <w:rFonts w:ascii="Times New Roman" w:hAnsi="Times New Roman"/>
          <w:b/>
          <w:sz w:val="24"/>
          <w:szCs w:val="24"/>
        </w:rPr>
        <w:t xml:space="preserve">ΜΕΛΗ </w:t>
      </w:r>
      <w:r>
        <w:rPr>
          <w:rFonts w:ascii="Times New Roman" w:hAnsi="Times New Roman"/>
          <w:b/>
          <w:sz w:val="24"/>
          <w:szCs w:val="24"/>
        </w:rPr>
        <w:t xml:space="preserve">ΤΗΣ </w:t>
      </w:r>
      <w:r w:rsidRPr="00CC4451">
        <w:rPr>
          <w:rFonts w:ascii="Times New Roman" w:hAnsi="Times New Roman"/>
          <w:b/>
          <w:sz w:val="24"/>
          <w:szCs w:val="24"/>
        </w:rPr>
        <w:t>ΚΡΙΤΙΚΗΣ ΕΠΙΤΡΟΠΗΣ (αλφαβητικά):</w:t>
      </w:r>
    </w:p>
    <w:p w:rsidR="002B2542" w:rsidRPr="00CC4451" w:rsidRDefault="002B2542" w:rsidP="003D3042">
      <w:pPr>
        <w:pStyle w:val="ListParagraph1"/>
        <w:numPr>
          <w:ilvl w:val="0"/>
          <w:numId w:val="5"/>
        </w:numPr>
        <w:spacing w:after="0" w:line="360" w:lineRule="auto"/>
        <w:ind w:left="426" w:hanging="426"/>
        <w:rPr>
          <w:rFonts w:ascii="Times New Roman" w:hAnsi="Times New Roman"/>
          <w:sz w:val="24"/>
          <w:szCs w:val="24"/>
        </w:rPr>
      </w:pPr>
      <w:r w:rsidRPr="00CC4451">
        <w:rPr>
          <w:rFonts w:ascii="Times New Roman" w:hAnsi="Times New Roman"/>
          <w:b/>
          <w:sz w:val="24"/>
          <w:szCs w:val="24"/>
        </w:rPr>
        <w:t>Σοφία Βγενοπούλου</w:t>
      </w:r>
      <w:r w:rsidRPr="00CC4451">
        <w:rPr>
          <w:rFonts w:ascii="Times New Roman" w:hAnsi="Times New Roman"/>
          <w:sz w:val="24"/>
          <w:szCs w:val="24"/>
        </w:rPr>
        <w:t>, σκηνοθέτης, υπεύθυνη του Μικρού Εθνικού Θεάτρου</w:t>
      </w:r>
    </w:p>
    <w:p w:rsidR="002B2542" w:rsidRDefault="002B2542" w:rsidP="003D3042">
      <w:pPr>
        <w:pStyle w:val="ListParagraph1"/>
        <w:numPr>
          <w:ilvl w:val="0"/>
          <w:numId w:val="5"/>
        </w:numPr>
        <w:spacing w:after="0" w:line="360" w:lineRule="auto"/>
        <w:ind w:left="426" w:hanging="426"/>
        <w:rPr>
          <w:rFonts w:ascii="Times New Roman" w:hAnsi="Times New Roman"/>
          <w:sz w:val="24"/>
          <w:szCs w:val="24"/>
        </w:rPr>
      </w:pPr>
      <w:r w:rsidRPr="00CC4451">
        <w:rPr>
          <w:rFonts w:ascii="Times New Roman" w:hAnsi="Times New Roman"/>
          <w:b/>
          <w:sz w:val="24"/>
          <w:szCs w:val="24"/>
        </w:rPr>
        <w:t>Άλκη Ζέη</w:t>
      </w:r>
      <w:r w:rsidRPr="00CC4451">
        <w:rPr>
          <w:rFonts w:ascii="Times New Roman" w:hAnsi="Times New Roman"/>
          <w:sz w:val="24"/>
          <w:szCs w:val="24"/>
        </w:rPr>
        <w:t>, συγγραφέας παιδικής λογοτεχνίας</w:t>
      </w:r>
    </w:p>
    <w:p w:rsidR="00810D4B" w:rsidRPr="00810D4B" w:rsidRDefault="00810D4B" w:rsidP="003D3042">
      <w:pPr>
        <w:pStyle w:val="ListParagraph1"/>
        <w:numPr>
          <w:ilvl w:val="0"/>
          <w:numId w:val="5"/>
        </w:numPr>
        <w:spacing w:after="0" w:line="360" w:lineRule="auto"/>
        <w:ind w:left="426" w:hanging="426"/>
        <w:rPr>
          <w:rFonts w:ascii="Times New Roman" w:hAnsi="Times New Roman"/>
          <w:sz w:val="24"/>
          <w:szCs w:val="24"/>
        </w:rPr>
      </w:pPr>
      <w:r>
        <w:rPr>
          <w:rFonts w:ascii="Times New Roman" w:hAnsi="Times New Roman"/>
          <w:b/>
          <w:sz w:val="24"/>
          <w:szCs w:val="24"/>
        </w:rPr>
        <w:t xml:space="preserve">Αγγέλα Καστρινάκη, </w:t>
      </w:r>
      <w:r w:rsidRPr="00810D4B">
        <w:rPr>
          <w:rFonts w:ascii="Times New Roman" w:hAnsi="Times New Roman"/>
          <w:sz w:val="24"/>
          <w:szCs w:val="24"/>
        </w:rPr>
        <w:t>καθηγήτρια στο τμήμα Φιλολογίας του Πανεπιστημίου Κρήτης, συγγραφέας.</w:t>
      </w:r>
    </w:p>
    <w:p w:rsidR="002B2542" w:rsidRDefault="002B2542" w:rsidP="003D3042">
      <w:pPr>
        <w:pStyle w:val="ListParagraph1"/>
        <w:numPr>
          <w:ilvl w:val="0"/>
          <w:numId w:val="5"/>
        </w:numPr>
        <w:spacing w:after="0" w:line="360" w:lineRule="auto"/>
        <w:ind w:left="426" w:hanging="426"/>
        <w:rPr>
          <w:rFonts w:ascii="Times New Roman" w:hAnsi="Times New Roman"/>
          <w:sz w:val="24"/>
          <w:szCs w:val="24"/>
        </w:rPr>
      </w:pPr>
      <w:r w:rsidRPr="00CC4451">
        <w:rPr>
          <w:rFonts w:ascii="Times New Roman" w:hAnsi="Times New Roman"/>
          <w:b/>
          <w:sz w:val="24"/>
          <w:szCs w:val="24"/>
        </w:rPr>
        <w:t>Θωμάς Μοσχόπουλος</w:t>
      </w:r>
      <w:r w:rsidRPr="00CC4451">
        <w:rPr>
          <w:rFonts w:ascii="Times New Roman" w:hAnsi="Times New Roman"/>
          <w:sz w:val="24"/>
          <w:szCs w:val="24"/>
        </w:rPr>
        <w:t>, σκηνοθέτης, καλλιτεχνικός διευθυντής του θεάτρου «Πόρτα»</w:t>
      </w:r>
    </w:p>
    <w:p w:rsidR="002B2542" w:rsidRPr="003D3042" w:rsidRDefault="002B2542" w:rsidP="003D3042">
      <w:pPr>
        <w:pStyle w:val="ListParagraph1"/>
        <w:numPr>
          <w:ilvl w:val="0"/>
          <w:numId w:val="5"/>
        </w:numPr>
        <w:spacing w:after="0" w:line="360" w:lineRule="auto"/>
        <w:ind w:left="426" w:hanging="426"/>
        <w:rPr>
          <w:rFonts w:ascii="Times New Roman" w:hAnsi="Times New Roman"/>
          <w:sz w:val="24"/>
          <w:szCs w:val="24"/>
        </w:rPr>
      </w:pPr>
      <w:r w:rsidRPr="003D3042">
        <w:rPr>
          <w:rFonts w:ascii="Times New Roman" w:hAnsi="Times New Roman"/>
          <w:b/>
          <w:sz w:val="24"/>
          <w:szCs w:val="24"/>
          <w:shd w:val="clear" w:color="auto" w:fill="FFFFFF"/>
        </w:rPr>
        <w:t>Ειρήνη Μουντράκη</w:t>
      </w:r>
      <w:r w:rsidRPr="003D3042">
        <w:rPr>
          <w:rFonts w:ascii="Times New Roman" w:hAnsi="Times New Roman"/>
          <w:sz w:val="24"/>
          <w:szCs w:val="24"/>
          <w:shd w:val="clear" w:color="auto" w:fill="FFFFFF"/>
        </w:rPr>
        <w:t>, θεατρολόγος, ιδρύτρια του Greek Play Project</w:t>
      </w:r>
    </w:p>
    <w:p w:rsidR="002B2542" w:rsidRPr="00CC4451" w:rsidRDefault="002B2542" w:rsidP="003D3042">
      <w:pPr>
        <w:pStyle w:val="ListParagraph1"/>
        <w:numPr>
          <w:ilvl w:val="0"/>
          <w:numId w:val="5"/>
        </w:numPr>
        <w:spacing w:after="0" w:line="360" w:lineRule="auto"/>
        <w:ind w:left="426" w:hanging="426"/>
        <w:rPr>
          <w:rFonts w:ascii="Times New Roman" w:hAnsi="Times New Roman"/>
          <w:sz w:val="24"/>
          <w:szCs w:val="24"/>
        </w:rPr>
      </w:pPr>
      <w:r w:rsidRPr="00CC4451">
        <w:rPr>
          <w:rFonts w:ascii="Times New Roman" w:hAnsi="Times New Roman"/>
          <w:b/>
          <w:sz w:val="24"/>
          <w:szCs w:val="24"/>
        </w:rPr>
        <w:t>Χρύσα Σπηλιώτη</w:t>
      </w:r>
      <w:r w:rsidRPr="00CC4451">
        <w:rPr>
          <w:rFonts w:ascii="Times New Roman" w:hAnsi="Times New Roman"/>
          <w:sz w:val="24"/>
          <w:szCs w:val="24"/>
        </w:rPr>
        <w:t>, ηθοποιός, θεατρικός συγγραφέας, σκηνοθέτης</w:t>
      </w:r>
    </w:p>
    <w:p w:rsidR="002B2542" w:rsidRPr="00CC4451" w:rsidRDefault="002B2542" w:rsidP="003D3042">
      <w:pPr>
        <w:pStyle w:val="ListParagraph1"/>
        <w:numPr>
          <w:ilvl w:val="0"/>
          <w:numId w:val="5"/>
        </w:numPr>
        <w:spacing w:after="0" w:line="360" w:lineRule="auto"/>
        <w:ind w:left="426" w:hanging="426"/>
        <w:rPr>
          <w:rFonts w:ascii="Times New Roman" w:hAnsi="Times New Roman"/>
          <w:sz w:val="24"/>
          <w:szCs w:val="24"/>
        </w:rPr>
      </w:pPr>
      <w:r w:rsidRPr="00CC4451">
        <w:rPr>
          <w:rFonts w:ascii="Times New Roman" w:hAnsi="Times New Roman"/>
          <w:b/>
          <w:sz w:val="24"/>
          <w:szCs w:val="24"/>
        </w:rPr>
        <w:t xml:space="preserve">Δημήτρης Φοινίτσης, </w:t>
      </w:r>
      <w:r w:rsidRPr="00CC4451">
        <w:rPr>
          <w:rFonts w:ascii="Times New Roman" w:hAnsi="Times New Roman"/>
          <w:sz w:val="24"/>
          <w:szCs w:val="24"/>
        </w:rPr>
        <w:t>θεατρικός συγγραφέας, σκηνοθέτης, θεατρολόγος</w:t>
      </w:r>
    </w:p>
    <w:p w:rsidR="002B2542" w:rsidRPr="00CC4451" w:rsidRDefault="002B2542" w:rsidP="003D3042">
      <w:pPr>
        <w:pStyle w:val="ListParagraph1"/>
        <w:spacing w:after="0" w:line="360" w:lineRule="auto"/>
        <w:ind w:left="0"/>
        <w:jc w:val="center"/>
        <w:rPr>
          <w:rFonts w:ascii="Times New Roman" w:hAnsi="Times New Roman"/>
          <w:sz w:val="24"/>
          <w:szCs w:val="24"/>
        </w:rPr>
      </w:pPr>
      <w:r w:rsidRPr="00CC4451">
        <w:rPr>
          <w:rFonts w:ascii="Times New Roman" w:hAnsi="Times New Roman"/>
          <w:sz w:val="24"/>
          <w:szCs w:val="24"/>
        </w:rPr>
        <w:t>Τα υπόλοιπα μέλη της Κριτικής επιτροπής θα ανακοινωθούν αργότερα.</w:t>
      </w:r>
    </w:p>
    <w:p w:rsidR="002B2542" w:rsidRDefault="002B2542" w:rsidP="003D3042">
      <w:pPr>
        <w:pStyle w:val="ListParagraph1"/>
        <w:spacing w:after="0" w:line="360" w:lineRule="auto"/>
        <w:ind w:left="0"/>
        <w:rPr>
          <w:rFonts w:ascii="Times New Roman" w:hAnsi="Times New Roman"/>
          <w:sz w:val="24"/>
          <w:szCs w:val="24"/>
        </w:rPr>
      </w:pPr>
    </w:p>
    <w:p w:rsidR="002B2542" w:rsidRDefault="002B2542" w:rsidP="003D3042">
      <w:pPr>
        <w:pStyle w:val="ListParagraph1"/>
        <w:spacing w:after="0" w:line="360" w:lineRule="auto"/>
        <w:ind w:left="0"/>
        <w:rPr>
          <w:rFonts w:ascii="Times New Roman" w:hAnsi="Times New Roman"/>
          <w:sz w:val="24"/>
          <w:szCs w:val="24"/>
        </w:rPr>
      </w:pPr>
    </w:p>
    <w:p w:rsidR="002B2542" w:rsidRPr="00B276EC" w:rsidRDefault="002B2542" w:rsidP="003D3042">
      <w:pPr>
        <w:spacing w:after="0" w:line="360" w:lineRule="auto"/>
        <w:jc w:val="center"/>
        <w:rPr>
          <w:rFonts w:ascii="Times New Roman" w:hAnsi="Times New Roman"/>
          <w:b/>
          <w:sz w:val="24"/>
          <w:szCs w:val="24"/>
        </w:rPr>
      </w:pPr>
      <w:r w:rsidRPr="00B276EC">
        <w:rPr>
          <w:rFonts w:ascii="Times New Roman" w:hAnsi="Times New Roman"/>
          <w:b/>
          <w:sz w:val="24"/>
          <w:szCs w:val="24"/>
        </w:rPr>
        <w:t>ΟΡΓΑΝΩΤΙΚΗ ΕΠΙΤΡΟΠΗ</w:t>
      </w:r>
      <w:r>
        <w:rPr>
          <w:rFonts w:ascii="Times New Roman" w:hAnsi="Times New Roman"/>
          <w:b/>
          <w:sz w:val="24"/>
          <w:szCs w:val="24"/>
        </w:rPr>
        <w:t>:</w:t>
      </w:r>
    </w:p>
    <w:p w:rsidR="002B2542" w:rsidRPr="00CC4451" w:rsidRDefault="002B2542" w:rsidP="003D3042">
      <w:pPr>
        <w:numPr>
          <w:ilvl w:val="0"/>
          <w:numId w:val="6"/>
        </w:numPr>
        <w:spacing w:after="0" w:line="360" w:lineRule="auto"/>
        <w:ind w:left="426" w:hanging="426"/>
        <w:jc w:val="both"/>
        <w:rPr>
          <w:rFonts w:ascii="Times New Roman" w:hAnsi="Times New Roman"/>
          <w:sz w:val="24"/>
          <w:szCs w:val="24"/>
        </w:rPr>
      </w:pPr>
      <w:r w:rsidRPr="000B5B19">
        <w:rPr>
          <w:rFonts w:ascii="Times New Roman" w:hAnsi="Times New Roman"/>
          <w:sz w:val="24"/>
          <w:szCs w:val="24"/>
        </w:rPr>
        <w:t xml:space="preserve">Μανιουδάκη Μαρία, φιλόλογος, υπεύθυνη του </w:t>
      </w:r>
      <w:r w:rsidRPr="000B5B19">
        <w:rPr>
          <w:rFonts w:ascii="Times New Roman" w:hAnsi="Times New Roman"/>
          <w:i/>
          <w:sz w:val="24"/>
          <w:szCs w:val="24"/>
        </w:rPr>
        <w:t>Ομίλου Θεατρικής και Μουσικής Παιδείας</w:t>
      </w:r>
      <w:r w:rsidRPr="00CC4451">
        <w:rPr>
          <w:rFonts w:ascii="Times New Roman" w:hAnsi="Times New Roman"/>
          <w:sz w:val="24"/>
          <w:szCs w:val="24"/>
        </w:rPr>
        <w:t xml:space="preserve"> του 5</w:t>
      </w:r>
      <w:r w:rsidRPr="00CC4451">
        <w:rPr>
          <w:rFonts w:ascii="Times New Roman" w:hAnsi="Times New Roman"/>
          <w:sz w:val="24"/>
          <w:szCs w:val="24"/>
          <w:vertAlign w:val="superscript"/>
        </w:rPr>
        <w:t>ου</w:t>
      </w:r>
      <w:r w:rsidRPr="00CC4451">
        <w:rPr>
          <w:rFonts w:ascii="Times New Roman" w:hAnsi="Times New Roman"/>
          <w:sz w:val="24"/>
          <w:szCs w:val="24"/>
        </w:rPr>
        <w:t xml:space="preserve"> Πειραματικού Λυκείου Ρεθύμνου Παν/μίου Κρήτης </w:t>
      </w:r>
    </w:p>
    <w:p w:rsidR="002B2542" w:rsidRPr="000B5B19" w:rsidRDefault="002B2542" w:rsidP="003D3042">
      <w:pPr>
        <w:numPr>
          <w:ilvl w:val="0"/>
          <w:numId w:val="6"/>
        </w:numPr>
        <w:spacing w:after="0" w:line="360" w:lineRule="auto"/>
        <w:ind w:left="426" w:hanging="426"/>
        <w:jc w:val="both"/>
        <w:rPr>
          <w:rFonts w:ascii="Times New Roman" w:hAnsi="Times New Roman"/>
          <w:sz w:val="24"/>
          <w:szCs w:val="24"/>
        </w:rPr>
      </w:pPr>
      <w:r w:rsidRPr="000B5B19">
        <w:rPr>
          <w:rFonts w:ascii="Times New Roman" w:hAnsi="Times New Roman"/>
          <w:sz w:val="24"/>
          <w:szCs w:val="24"/>
        </w:rPr>
        <w:t xml:space="preserve">Μπεϊκάκη Κασσάνδρα, φιλόλογος, υπεύθυνη του </w:t>
      </w:r>
      <w:r w:rsidRPr="000B5B19">
        <w:rPr>
          <w:rFonts w:ascii="Times New Roman" w:hAnsi="Times New Roman"/>
          <w:i/>
          <w:sz w:val="24"/>
          <w:szCs w:val="24"/>
        </w:rPr>
        <w:t>Ομίλου Θεατρικής και Μουσικής Παιδείας</w:t>
      </w:r>
      <w:r w:rsidRPr="000B5B19">
        <w:rPr>
          <w:rFonts w:ascii="Times New Roman" w:hAnsi="Times New Roman"/>
          <w:sz w:val="24"/>
          <w:szCs w:val="24"/>
        </w:rPr>
        <w:t xml:space="preserve"> του 5</w:t>
      </w:r>
      <w:r w:rsidRPr="000B5B19">
        <w:rPr>
          <w:rFonts w:ascii="Times New Roman" w:hAnsi="Times New Roman"/>
          <w:sz w:val="24"/>
          <w:szCs w:val="24"/>
          <w:vertAlign w:val="superscript"/>
        </w:rPr>
        <w:t>ου</w:t>
      </w:r>
      <w:r w:rsidRPr="000B5B19">
        <w:rPr>
          <w:rFonts w:ascii="Times New Roman" w:hAnsi="Times New Roman"/>
          <w:sz w:val="24"/>
          <w:szCs w:val="24"/>
        </w:rPr>
        <w:t xml:space="preserve"> Πειραματικού Λυκείου Ρεθύμνου Παν/μίου Κρήτης </w:t>
      </w:r>
    </w:p>
    <w:p w:rsidR="002B2542" w:rsidRPr="00CC4451" w:rsidRDefault="002B2542" w:rsidP="003D3042">
      <w:pPr>
        <w:numPr>
          <w:ilvl w:val="0"/>
          <w:numId w:val="6"/>
        </w:numPr>
        <w:spacing w:after="0" w:line="360" w:lineRule="auto"/>
        <w:ind w:left="426" w:hanging="426"/>
        <w:jc w:val="both"/>
        <w:rPr>
          <w:rFonts w:ascii="Times New Roman" w:hAnsi="Times New Roman"/>
          <w:sz w:val="24"/>
          <w:szCs w:val="24"/>
        </w:rPr>
      </w:pPr>
      <w:r w:rsidRPr="00CC4451">
        <w:rPr>
          <w:rFonts w:ascii="Times New Roman" w:hAnsi="Times New Roman"/>
          <w:sz w:val="24"/>
          <w:szCs w:val="24"/>
        </w:rPr>
        <w:t xml:space="preserve">Σειραγάκης Μανώλης, Επίκουρος Καθηγητής του Τομέα Μουσικολογίας-Θεατρολογίας του Τμήματος Φιλολογίας της Φιλοσοφικής Σχολής του Παν/μίου Κρήτης, σκηνοθέτης, ηθοποιός </w:t>
      </w:r>
    </w:p>
    <w:p w:rsidR="002B2542" w:rsidRPr="00CC4451" w:rsidRDefault="002B2542" w:rsidP="003D3042">
      <w:pPr>
        <w:spacing w:after="0" w:line="360" w:lineRule="auto"/>
        <w:jc w:val="both"/>
        <w:rPr>
          <w:rFonts w:ascii="Times New Roman" w:hAnsi="Times New Roman"/>
          <w:sz w:val="24"/>
          <w:szCs w:val="24"/>
        </w:rPr>
      </w:pPr>
    </w:p>
    <w:sectPr w:rsidR="002B2542" w:rsidRPr="00CC4451" w:rsidSect="003D3042">
      <w:footerReference w:type="default" r:id="rId11"/>
      <w:pgSz w:w="11906" w:h="16838"/>
      <w:pgMar w:top="1276" w:right="1274" w:bottom="1276" w:left="1418" w:header="708" w:footer="4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04D0" w:rsidRDefault="00A104D0" w:rsidP="00CC4451">
      <w:pPr>
        <w:spacing w:after="0" w:line="240" w:lineRule="auto"/>
      </w:pPr>
      <w:r>
        <w:separator/>
      </w:r>
    </w:p>
  </w:endnote>
  <w:endnote w:type="continuationSeparator" w:id="0">
    <w:p w:rsidR="00A104D0" w:rsidRDefault="00A104D0" w:rsidP="00CC44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2542" w:rsidRPr="00CC4451" w:rsidRDefault="002B2542">
    <w:pPr>
      <w:pStyle w:val="a8"/>
      <w:jc w:val="center"/>
      <w:rPr>
        <w:rFonts w:ascii="Times New Roman" w:hAnsi="Times New Roman"/>
        <w:sz w:val="20"/>
        <w:szCs w:val="20"/>
      </w:rPr>
    </w:pPr>
    <w:r w:rsidRPr="00CC4451">
      <w:rPr>
        <w:rFonts w:ascii="Times New Roman" w:hAnsi="Times New Roman"/>
        <w:sz w:val="20"/>
        <w:szCs w:val="20"/>
      </w:rPr>
      <w:t>[</w:t>
    </w:r>
    <w:r w:rsidRPr="00CC4451">
      <w:rPr>
        <w:rFonts w:ascii="Times New Roman" w:hAnsi="Times New Roman"/>
        <w:sz w:val="20"/>
        <w:szCs w:val="20"/>
      </w:rPr>
      <w:fldChar w:fldCharType="begin"/>
    </w:r>
    <w:r w:rsidRPr="00CC4451">
      <w:rPr>
        <w:rFonts w:ascii="Times New Roman" w:hAnsi="Times New Roman"/>
        <w:sz w:val="20"/>
        <w:szCs w:val="20"/>
      </w:rPr>
      <w:instrText xml:space="preserve"> PAGE   \* MERGEFORMAT </w:instrText>
    </w:r>
    <w:r w:rsidRPr="00CC4451">
      <w:rPr>
        <w:rFonts w:ascii="Times New Roman" w:hAnsi="Times New Roman"/>
        <w:sz w:val="20"/>
        <w:szCs w:val="20"/>
      </w:rPr>
      <w:fldChar w:fldCharType="separate"/>
    </w:r>
    <w:r w:rsidR="00A104D0">
      <w:rPr>
        <w:rFonts w:ascii="Times New Roman" w:hAnsi="Times New Roman"/>
        <w:noProof/>
        <w:sz w:val="20"/>
        <w:szCs w:val="20"/>
      </w:rPr>
      <w:t>1</w:t>
    </w:r>
    <w:r w:rsidRPr="00CC4451">
      <w:rPr>
        <w:rFonts w:ascii="Times New Roman" w:hAnsi="Times New Roman"/>
        <w:sz w:val="20"/>
        <w:szCs w:val="20"/>
      </w:rPr>
      <w:fldChar w:fldCharType="end"/>
    </w:r>
    <w:r w:rsidRPr="00CC4451">
      <w:rPr>
        <w:rFonts w:ascii="Times New Roman" w:hAnsi="Times New Roman"/>
        <w:sz w:val="20"/>
        <w:szCs w:val="20"/>
      </w:rPr>
      <w:t>]</w:t>
    </w:r>
  </w:p>
  <w:p w:rsidR="002B2542" w:rsidRPr="00CC4451" w:rsidRDefault="002B2542">
    <w:pPr>
      <w:pStyle w:val="a8"/>
      <w:rPr>
        <w:rFonts w:ascii="Times New Roman" w:hAnsi="Times New Roman"/>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04D0" w:rsidRDefault="00A104D0" w:rsidP="00CC4451">
      <w:pPr>
        <w:spacing w:after="0" w:line="240" w:lineRule="auto"/>
      </w:pPr>
      <w:r>
        <w:separator/>
      </w:r>
    </w:p>
  </w:footnote>
  <w:footnote w:type="continuationSeparator" w:id="0">
    <w:p w:rsidR="00A104D0" w:rsidRDefault="00A104D0" w:rsidP="00CC445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E33DFE"/>
    <w:multiLevelType w:val="hybridMultilevel"/>
    <w:tmpl w:val="5DFAC458"/>
    <w:lvl w:ilvl="0" w:tplc="04080011">
      <w:start w:val="1"/>
      <w:numFmt w:val="decimal"/>
      <w:lvlText w:val="%1)"/>
      <w:lvlJc w:val="left"/>
      <w:pPr>
        <w:ind w:left="720" w:hanging="360"/>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1">
    <w:nsid w:val="2D7942E9"/>
    <w:multiLevelType w:val="hybridMultilevel"/>
    <w:tmpl w:val="B9383E68"/>
    <w:lvl w:ilvl="0" w:tplc="0408000F">
      <w:start w:val="1"/>
      <w:numFmt w:val="decimal"/>
      <w:lvlText w:val="%1."/>
      <w:lvlJc w:val="left"/>
      <w:pPr>
        <w:ind w:left="720" w:hanging="360"/>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2">
    <w:nsid w:val="326916C2"/>
    <w:multiLevelType w:val="hybridMultilevel"/>
    <w:tmpl w:val="B50C36E0"/>
    <w:lvl w:ilvl="0" w:tplc="04080011">
      <w:start w:val="1"/>
      <w:numFmt w:val="decimal"/>
      <w:lvlText w:val="%1)"/>
      <w:lvlJc w:val="left"/>
      <w:pPr>
        <w:ind w:left="720" w:hanging="360"/>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3">
    <w:nsid w:val="51C11DE6"/>
    <w:multiLevelType w:val="hybridMultilevel"/>
    <w:tmpl w:val="1BD07EF6"/>
    <w:lvl w:ilvl="0" w:tplc="0408000F">
      <w:start w:val="1"/>
      <w:numFmt w:val="decimal"/>
      <w:lvlText w:val="%1."/>
      <w:lvlJc w:val="left"/>
      <w:pPr>
        <w:ind w:left="720" w:hanging="360"/>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4">
    <w:nsid w:val="651B1546"/>
    <w:multiLevelType w:val="hybridMultilevel"/>
    <w:tmpl w:val="B4E8CA3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727D7BE2"/>
    <w:multiLevelType w:val="hybridMultilevel"/>
    <w:tmpl w:val="E290396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1"/>
  </w:num>
  <w:num w:numId="4">
    <w:abstractNumId w:val="4"/>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183"/>
    <w:rsid w:val="0003119B"/>
    <w:rsid w:val="000B5B19"/>
    <w:rsid w:val="00164A65"/>
    <w:rsid w:val="0018448E"/>
    <w:rsid w:val="001C0F24"/>
    <w:rsid w:val="002B2542"/>
    <w:rsid w:val="00360086"/>
    <w:rsid w:val="003954A9"/>
    <w:rsid w:val="003C2183"/>
    <w:rsid w:val="003D3042"/>
    <w:rsid w:val="00462367"/>
    <w:rsid w:val="00485A76"/>
    <w:rsid w:val="005164E8"/>
    <w:rsid w:val="005623E0"/>
    <w:rsid w:val="005C5190"/>
    <w:rsid w:val="005E28DA"/>
    <w:rsid w:val="005E5D81"/>
    <w:rsid w:val="00621105"/>
    <w:rsid w:val="00634CD3"/>
    <w:rsid w:val="00716661"/>
    <w:rsid w:val="00756188"/>
    <w:rsid w:val="00810D4B"/>
    <w:rsid w:val="00897DCB"/>
    <w:rsid w:val="008B76C9"/>
    <w:rsid w:val="009332A8"/>
    <w:rsid w:val="009B6AA5"/>
    <w:rsid w:val="00A104D0"/>
    <w:rsid w:val="00A606F3"/>
    <w:rsid w:val="00AE51A8"/>
    <w:rsid w:val="00B276EC"/>
    <w:rsid w:val="00B462CC"/>
    <w:rsid w:val="00B84C8A"/>
    <w:rsid w:val="00C95C01"/>
    <w:rsid w:val="00CC4451"/>
    <w:rsid w:val="00D01370"/>
    <w:rsid w:val="00D75D05"/>
    <w:rsid w:val="00DE551A"/>
    <w:rsid w:val="00DF499F"/>
    <w:rsid w:val="00EC4030"/>
    <w:rsid w:val="00EE1F22"/>
    <w:rsid w:val="00F414B4"/>
    <w:rsid w:val="00F56EE6"/>
    <w:rsid w:val="00F73E47"/>
    <w:rsid w:val="00FA1DB9"/>
    <w:rsid w:val="00FF424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annotation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119B"/>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rsid w:val="003C2183"/>
    <w:pPr>
      <w:spacing w:after="0" w:line="240" w:lineRule="auto"/>
    </w:pPr>
    <w:rPr>
      <w:rFonts w:ascii="Tahoma" w:hAnsi="Tahoma" w:cs="Tahoma"/>
      <w:sz w:val="16"/>
      <w:szCs w:val="16"/>
    </w:rPr>
  </w:style>
  <w:style w:type="character" w:customStyle="1" w:styleId="Char">
    <w:name w:val="Κείμενο πλαισίου Char"/>
    <w:link w:val="a3"/>
    <w:uiPriority w:val="99"/>
    <w:semiHidden/>
    <w:locked/>
    <w:rsid w:val="003C2183"/>
    <w:rPr>
      <w:rFonts w:ascii="Tahoma" w:hAnsi="Tahoma" w:cs="Tahoma"/>
      <w:sz w:val="16"/>
      <w:szCs w:val="16"/>
    </w:rPr>
  </w:style>
  <w:style w:type="paragraph" w:styleId="a4">
    <w:name w:val="header"/>
    <w:basedOn w:val="a"/>
    <w:link w:val="Char0"/>
    <w:uiPriority w:val="99"/>
    <w:rsid w:val="003C2183"/>
    <w:pPr>
      <w:widowControl w:val="0"/>
      <w:suppressLineNumbers/>
      <w:tabs>
        <w:tab w:val="center" w:pos="4818"/>
        <w:tab w:val="right" w:pos="9637"/>
      </w:tabs>
      <w:suppressAutoHyphens/>
      <w:spacing w:after="0" w:line="240" w:lineRule="auto"/>
    </w:pPr>
    <w:rPr>
      <w:rFonts w:ascii="Arial" w:hAnsi="Arial"/>
      <w:kern w:val="1"/>
      <w:sz w:val="24"/>
      <w:szCs w:val="24"/>
    </w:rPr>
  </w:style>
  <w:style w:type="character" w:customStyle="1" w:styleId="Char0">
    <w:name w:val="Κεφαλίδα Char"/>
    <w:link w:val="a4"/>
    <w:uiPriority w:val="99"/>
    <w:locked/>
    <w:rsid w:val="003C2183"/>
    <w:rPr>
      <w:rFonts w:ascii="Arial" w:hAnsi="Arial" w:cs="Times New Roman"/>
      <w:kern w:val="1"/>
      <w:sz w:val="24"/>
      <w:szCs w:val="24"/>
    </w:rPr>
  </w:style>
  <w:style w:type="table" w:styleId="a5">
    <w:name w:val="Table Grid"/>
    <w:basedOn w:val="a1"/>
    <w:uiPriority w:val="99"/>
    <w:rsid w:val="003C218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
    <w:name w:val="Hyperlink"/>
    <w:uiPriority w:val="99"/>
    <w:rsid w:val="003C2183"/>
    <w:rPr>
      <w:rFonts w:cs="Times New Roman"/>
      <w:color w:val="000080"/>
      <w:u w:val="single"/>
    </w:rPr>
  </w:style>
  <w:style w:type="paragraph" w:customStyle="1" w:styleId="ListParagraph1">
    <w:name w:val="List Paragraph1"/>
    <w:basedOn w:val="a"/>
    <w:uiPriority w:val="99"/>
    <w:rsid w:val="003C2183"/>
    <w:pPr>
      <w:ind w:left="720"/>
      <w:contextualSpacing/>
    </w:pPr>
    <w:rPr>
      <w:rFonts w:eastAsia="Times New Roman"/>
    </w:rPr>
  </w:style>
  <w:style w:type="character" w:styleId="a6">
    <w:name w:val="annotation reference"/>
    <w:uiPriority w:val="99"/>
    <w:rsid w:val="003C2183"/>
    <w:rPr>
      <w:rFonts w:cs="Times New Roman"/>
      <w:sz w:val="16"/>
      <w:szCs w:val="16"/>
    </w:rPr>
  </w:style>
  <w:style w:type="paragraph" w:styleId="a7">
    <w:name w:val="annotation text"/>
    <w:basedOn w:val="a"/>
    <w:link w:val="Char1"/>
    <w:uiPriority w:val="99"/>
    <w:rsid w:val="003C2183"/>
    <w:pPr>
      <w:widowControl w:val="0"/>
      <w:suppressAutoHyphens/>
      <w:spacing w:after="0" w:line="240" w:lineRule="auto"/>
    </w:pPr>
    <w:rPr>
      <w:rFonts w:ascii="Arial" w:hAnsi="Arial"/>
      <w:kern w:val="1"/>
      <w:sz w:val="20"/>
      <w:szCs w:val="20"/>
    </w:rPr>
  </w:style>
  <w:style w:type="character" w:customStyle="1" w:styleId="Char1">
    <w:name w:val="Κείμενο σχολίου Char"/>
    <w:link w:val="a7"/>
    <w:uiPriority w:val="99"/>
    <w:locked/>
    <w:rsid w:val="003C2183"/>
    <w:rPr>
      <w:rFonts w:ascii="Arial" w:hAnsi="Arial" w:cs="Times New Roman"/>
      <w:kern w:val="1"/>
      <w:sz w:val="20"/>
      <w:szCs w:val="20"/>
    </w:rPr>
  </w:style>
  <w:style w:type="paragraph" w:styleId="a8">
    <w:name w:val="footer"/>
    <w:basedOn w:val="a"/>
    <w:link w:val="Char2"/>
    <w:uiPriority w:val="99"/>
    <w:rsid w:val="00CC4451"/>
    <w:pPr>
      <w:tabs>
        <w:tab w:val="center" w:pos="4153"/>
        <w:tab w:val="right" w:pos="8306"/>
      </w:tabs>
      <w:spacing w:after="0" w:line="240" w:lineRule="auto"/>
    </w:pPr>
  </w:style>
  <w:style w:type="character" w:customStyle="1" w:styleId="Char2">
    <w:name w:val="Υποσέλιδο Char"/>
    <w:link w:val="a8"/>
    <w:uiPriority w:val="99"/>
    <w:locked/>
    <w:rsid w:val="00CC4451"/>
    <w:rPr>
      <w:rFonts w:cs="Times New Roman"/>
    </w:rPr>
  </w:style>
  <w:style w:type="paragraph" w:styleId="a9">
    <w:name w:val="List Paragraph"/>
    <w:basedOn w:val="a"/>
    <w:uiPriority w:val="99"/>
    <w:qFormat/>
    <w:rsid w:val="005E5D8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annotation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119B"/>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rsid w:val="003C2183"/>
    <w:pPr>
      <w:spacing w:after="0" w:line="240" w:lineRule="auto"/>
    </w:pPr>
    <w:rPr>
      <w:rFonts w:ascii="Tahoma" w:hAnsi="Tahoma" w:cs="Tahoma"/>
      <w:sz w:val="16"/>
      <w:szCs w:val="16"/>
    </w:rPr>
  </w:style>
  <w:style w:type="character" w:customStyle="1" w:styleId="Char">
    <w:name w:val="Κείμενο πλαισίου Char"/>
    <w:link w:val="a3"/>
    <w:uiPriority w:val="99"/>
    <w:semiHidden/>
    <w:locked/>
    <w:rsid w:val="003C2183"/>
    <w:rPr>
      <w:rFonts w:ascii="Tahoma" w:hAnsi="Tahoma" w:cs="Tahoma"/>
      <w:sz w:val="16"/>
      <w:szCs w:val="16"/>
    </w:rPr>
  </w:style>
  <w:style w:type="paragraph" w:styleId="a4">
    <w:name w:val="header"/>
    <w:basedOn w:val="a"/>
    <w:link w:val="Char0"/>
    <w:uiPriority w:val="99"/>
    <w:rsid w:val="003C2183"/>
    <w:pPr>
      <w:widowControl w:val="0"/>
      <w:suppressLineNumbers/>
      <w:tabs>
        <w:tab w:val="center" w:pos="4818"/>
        <w:tab w:val="right" w:pos="9637"/>
      </w:tabs>
      <w:suppressAutoHyphens/>
      <w:spacing w:after="0" w:line="240" w:lineRule="auto"/>
    </w:pPr>
    <w:rPr>
      <w:rFonts w:ascii="Arial" w:hAnsi="Arial"/>
      <w:kern w:val="1"/>
      <w:sz w:val="24"/>
      <w:szCs w:val="24"/>
    </w:rPr>
  </w:style>
  <w:style w:type="character" w:customStyle="1" w:styleId="Char0">
    <w:name w:val="Κεφαλίδα Char"/>
    <w:link w:val="a4"/>
    <w:uiPriority w:val="99"/>
    <w:locked/>
    <w:rsid w:val="003C2183"/>
    <w:rPr>
      <w:rFonts w:ascii="Arial" w:hAnsi="Arial" w:cs="Times New Roman"/>
      <w:kern w:val="1"/>
      <w:sz w:val="24"/>
      <w:szCs w:val="24"/>
    </w:rPr>
  </w:style>
  <w:style w:type="table" w:styleId="a5">
    <w:name w:val="Table Grid"/>
    <w:basedOn w:val="a1"/>
    <w:uiPriority w:val="99"/>
    <w:rsid w:val="003C218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
    <w:name w:val="Hyperlink"/>
    <w:uiPriority w:val="99"/>
    <w:rsid w:val="003C2183"/>
    <w:rPr>
      <w:rFonts w:cs="Times New Roman"/>
      <w:color w:val="000080"/>
      <w:u w:val="single"/>
    </w:rPr>
  </w:style>
  <w:style w:type="paragraph" w:customStyle="1" w:styleId="ListParagraph1">
    <w:name w:val="List Paragraph1"/>
    <w:basedOn w:val="a"/>
    <w:uiPriority w:val="99"/>
    <w:rsid w:val="003C2183"/>
    <w:pPr>
      <w:ind w:left="720"/>
      <w:contextualSpacing/>
    </w:pPr>
    <w:rPr>
      <w:rFonts w:eastAsia="Times New Roman"/>
    </w:rPr>
  </w:style>
  <w:style w:type="character" w:styleId="a6">
    <w:name w:val="annotation reference"/>
    <w:uiPriority w:val="99"/>
    <w:rsid w:val="003C2183"/>
    <w:rPr>
      <w:rFonts w:cs="Times New Roman"/>
      <w:sz w:val="16"/>
      <w:szCs w:val="16"/>
    </w:rPr>
  </w:style>
  <w:style w:type="paragraph" w:styleId="a7">
    <w:name w:val="annotation text"/>
    <w:basedOn w:val="a"/>
    <w:link w:val="Char1"/>
    <w:uiPriority w:val="99"/>
    <w:rsid w:val="003C2183"/>
    <w:pPr>
      <w:widowControl w:val="0"/>
      <w:suppressAutoHyphens/>
      <w:spacing w:after="0" w:line="240" w:lineRule="auto"/>
    </w:pPr>
    <w:rPr>
      <w:rFonts w:ascii="Arial" w:hAnsi="Arial"/>
      <w:kern w:val="1"/>
      <w:sz w:val="20"/>
      <w:szCs w:val="20"/>
    </w:rPr>
  </w:style>
  <w:style w:type="character" w:customStyle="1" w:styleId="Char1">
    <w:name w:val="Κείμενο σχολίου Char"/>
    <w:link w:val="a7"/>
    <w:uiPriority w:val="99"/>
    <w:locked/>
    <w:rsid w:val="003C2183"/>
    <w:rPr>
      <w:rFonts w:ascii="Arial" w:hAnsi="Arial" w:cs="Times New Roman"/>
      <w:kern w:val="1"/>
      <w:sz w:val="20"/>
      <w:szCs w:val="20"/>
    </w:rPr>
  </w:style>
  <w:style w:type="paragraph" w:styleId="a8">
    <w:name w:val="footer"/>
    <w:basedOn w:val="a"/>
    <w:link w:val="Char2"/>
    <w:uiPriority w:val="99"/>
    <w:rsid w:val="00CC4451"/>
    <w:pPr>
      <w:tabs>
        <w:tab w:val="center" w:pos="4153"/>
        <w:tab w:val="right" w:pos="8306"/>
      </w:tabs>
      <w:spacing w:after="0" w:line="240" w:lineRule="auto"/>
    </w:pPr>
  </w:style>
  <w:style w:type="character" w:customStyle="1" w:styleId="Char2">
    <w:name w:val="Υποσέλιδο Char"/>
    <w:link w:val="a8"/>
    <w:uiPriority w:val="99"/>
    <w:locked/>
    <w:rsid w:val="00CC4451"/>
    <w:rPr>
      <w:rFonts w:cs="Times New Roman"/>
    </w:rPr>
  </w:style>
  <w:style w:type="paragraph" w:styleId="a9">
    <w:name w:val="List Paragraph"/>
    <w:basedOn w:val="a"/>
    <w:uiPriority w:val="99"/>
    <w:qFormat/>
    <w:rsid w:val="005E5D8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scriptheater.contest@gmail.com"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1010</Words>
  <Characters>5459</Characters>
  <Application>Microsoft Office Word</Application>
  <DocSecurity>0</DocSecurity>
  <Lines>45</Lines>
  <Paragraphs>12</Paragraphs>
  <ScaleCrop>false</ScaleCrop>
  <HeadingPairs>
    <vt:vector size="2" baseType="variant">
      <vt:variant>
        <vt:lpstr>Τίτλος</vt:lpstr>
      </vt:variant>
      <vt:variant>
        <vt:i4>1</vt:i4>
      </vt:variant>
    </vt:vector>
  </HeadingPairs>
  <TitlesOfParts>
    <vt:vector size="1" baseType="lpstr">
      <vt:lpstr> </vt:lpstr>
    </vt:vector>
  </TitlesOfParts>
  <Company/>
  <LinksUpToDate>false</LinksUpToDate>
  <CharactersWithSpaces>6457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Βασιλική Θεοδωράκου</cp:lastModifiedBy>
  <cp:revision>2</cp:revision>
  <dcterms:created xsi:type="dcterms:W3CDTF">2018-03-12T11:04:00Z</dcterms:created>
  <dcterms:modified xsi:type="dcterms:W3CDTF">2018-03-12T11:04:00Z</dcterms:modified>
</cp:coreProperties>
</file>