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37" w:rsidRDefault="00B741B8">
      <w:pPr>
        <w:jc w:val="center"/>
        <w:rPr>
          <w:rFonts w:ascii="Calibri" w:eastAsia="Calibri" w:hAnsi="Calibri" w:cs="Calibri"/>
          <w:b/>
          <w:sz w:val="28"/>
        </w:rPr>
      </w:pPr>
      <w:r>
        <w:object w:dxaOrig="1627" w:dyaOrig="1595">
          <v:rect id="rectole0000000000" o:spid="_x0000_i1025" style="width:81pt;height:79.5pt" o:ole="" o:preferrelative="t" stroked="f">
            <v:imagedata r:id="rId5" o:title=""/>
          </v:rect>
          <o:OLEObject Type="Embed" ProgID="StaticMetafile" ShapeID="rectole0000000000" DrawAspect="Content" ObjectID="_1604293478" r:id="rId6"/>
        </w:object>
      </w:r>
      <w:r>
        <w:object w:dxaOrig="1641" w:dyaOrig="1641">
          <v:rect id="rectole0000000001" o:spid="_x0000_i1026" style="width:81.75pt;height:81.75pt" o:ole="" o:preferrelative="t" stroked="f">
            <v:imagedata r:id="rId7" o:title=""/>
          </v:rect>
          <o:OLEObject Type="Embed" ProgID="StaticMetafile" ShapeID="rectole0000000001" DrawAspect="Content" ObjectID="_1604293479" r:id="rId8"/>
        </w:object>
      </w: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Μορφωτικός Όμιλος Πετρούπολης</w:t>
      </w: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11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t>ος</w:t>
      </w:r>
      <w:r>
        <w:rPr>
          <w:rFonts w:ascii="Times New Roman" w:eastAsia="Times New Roman" w:hAnsi="Times New Roman" w:cs="Times New Roman"/>
          <w:b/>
          <w:sz w:val="28"/>
        </w:rPr>
        <w:t xml:space="preserve"> Πανελλήνιος Μαθητικός Λογοτεχνικός Διαγωνισμός</w:t>
      </w: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Υπό την αιγίδα του Ομίλου για την UNESCOΤΛΕΕ</w:t>
      </w:r>
    </w:p>
    <w:p w:rsidR="009F6F37" w:rsidRDefault="009F6F3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ΠΡΟΚΗΡΥΞΗ</w:t>
      </w: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Ο Μορφωτικός Όμιλος Πετρούπολης προκηρύσσει υπό την  την</w:t>
      </w:r>
      <w:r w:rsidR="006B3E8F">
        <w:rPr>
          <w:rFonts w:ascii="Times New Roman" w:eastAsia="Times New Roman" w:hAnsi="Times New Roman" w:cs="Times New Roman"/>
          <w:b/>
          <w:sz w:val="24"/>
        </w:rPr>
        <w:t xml:space="preserve"> αιγίδα της Unesco τον 1</w:t>
      </w:r>
      <w:r w:rsidR="006B3E8F" w:rsidRPr="006B3E8F">
        <w:rPr>
          <w:rFonts w:ascii="Times New Roman" w:eastAsia="Times New Roman" w:hAnsi="Times New Roman" w:cs="Times New Roman"/>
          <w:b/>
          <w:sz w:val="24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vertAlign w:val="superscript"/>
        </w:rPr>
        <w:t>ο</w:t>
      </w:r>
      <w:r>
        <w:rPr>
          <w:rFonts w:ascii="Times New Roman" w:eastAsia="Times New Roman" w:hAnsi="Times New Roman" w:cs="Times New Roman"/>
          <w:b/>
          <w:sz w:val="24"/>
        </w:rPr>
        <w:t xml:space="preserve"> Πανελλήνιο Μαθητικό Διαγωνισμό Ποίησης και Διηγήματος.</w:t>
      </w:r>
    </w:p>
    <w:p w:rsidR="009F6F37" w:rsidRDefault="00B741B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Όροι Συμμετοχής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Δικαίωμα συμμετοχής έχουν οι μαθητές και οι μαθήτριες των ελληνικών σχολείων Β’ βάθμιας εκπαίδευσης.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Η συμμετοχή λαμβάνει χώρα με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ένα</w:t>
      </w:r>
      <w:r>
        <w:rPr>
          <w:rFonts w:ascii="Times New Roman" w:eastAsia="Times New Roman" w:hAnsi="Times New Roman" w:cs="Times New Roman"/>
          <w:b/>
          <w:sz w:val="24"/>
        </w:rPr>
        <w:t xml:space="preserve"> μόνο έργο (διήγημα ή ποίημα).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Τοθέμα είναι ελεύθερο.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Τα διηγήματα θα είναι μέχρι 1000 λέξεις και τα ποιήματα μέχρι 30 στίχους.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Τα έργα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θα έχουν τίτλο και θα είναι δακτυλογραφημένα.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Απαραιτήτως</w:t>
      </w:r>
      <w:r>
        <w:rPr>
          <w:rFonts w:ascii="Times New Roman" w:eastAsia="Times New Roman" w:hAnsi="Times New Roman" w:cs="Times New Roman"/>
          <w:b/>
          <w:sz w:val="24"/>
        </w:rPr>
        <w:t xml:space="preserve">, στην αρχή κάθε έργου θα αναγράφεται 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το ονοματεπώνυμο και το τηλέφωνο επικοινωνίας του μαθητή, 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η πλήρης διεύθυνση κατοικίας του, 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ένα mail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τα στοιχεία της σχολικής μονάδας του, διεύθυνση και τηλέφωνο επικοινωνίας αυτής. 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η κατηγορία και το είδος του κειμένου του και</w:t>
      </w:r>
    </w:p>
    <w:p w:rsidR="009F6F37" w:rsidRDefault="00B741B8">
      <w:pPr>
        <w:numPr>
          <w:ilvl w:val="0"/>
          <w:numId w:val="1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ο αριθμός λέξεων του διηγήματος ή στίχων του ποιήματος  (π.χ. κατηγορία: ποίηση ή διήγημα, είδος: κοινωνικό ή ερωτικό ή                     σατυρικό κ.λπ.)</w:t>
      </w:r>
    </w:p>
    <w:p w:rsidR="009F6F37" w:rsidRDefault="00B741B8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Τα έργα θα συγκεντρωθούν και θα σταλούν με απλή αποστολή μέσω των σχολικών μονάδων ή μεμονωμένα σε φάκελο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σε 3 αντίτυπα</w:t>
      </w:r>
      <w:r>
        <w:rPr>
          <w:rFonts w:ascii="Times New Roman" w:eastAsia="Times New Roman" w:hAnsi="Times New Roman" w:cs="Times New Roman"/>
          <w:b/>
          <w:sz w:val="24"/>
        </w:rPr>
        <w:t xml:space="preserve"> ,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στον : Δημήτρη Βαρβαρήγο, Κερασόβου 51, Τ.Κ. 132 31, Πετρούπολη.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B741B8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Καταλυτική ημερομηνία αποστολής των έργων ( σφραγίδα ταχυδρομείου) είναι η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31η Ιανουαρίου 2019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9F6F37" w:rsidRDefault="00B741B8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Οι μαθητές που θα διακριθούν θα ενημερωθούν εγκαίρως τηλεφωνικά ή με mail. </w:t>
      </w:r>
    </w:p>
    <w:p w:rsidR="009F6F37" w:rsidRDefault="00B741B8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Η τελετή βράβευσης θα πραγματοποιηθεί την Κυριακή 14 Απριλίου 2019 στις 11π.μ. στο Πνευματικό κέντρο του Δήμου Πετρούπολης, Μπουμπουλίνας 59, Πετρούπολη. </w:t>
      </w:r>
    </w:p>
    <w:p w:rsidR="009F6F37" w:rsidRDefault="00B741B8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Τιμητικές διακρίσεις σε έντυπη μορφή θα δοθούν μόνο στους μαθητές που θα είναι παρόντες στην τελετή βράβευσης καθώς και στους εκπροσώπους των σχολικών μονάδων που ανήκουν. </w:t>
      </w:r>
    </w:p>
    <w:p w:rsidR="009F6F37" w:rsidRDefault="00B741B8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Στους διακριθέντες μαθητές που δεν θα συμμετέχουν στην επίσημη τελετή βράβευσης, οι τιμητικές διακρίσεις θα αποσταλούν ηλεκτρονικά.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Ο Μορφωτικός Όμιλος έχει το δικαίωμα δημοσίευσης των έργων για μη κερδοσκοπικούς σκοπούς.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Επίσης σας ενημερώνουμε πως και φέτος θα πραγματοποιηθεί η ομαδική έκδοση του 7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ου</w:t>
      </w:r>
      <w:r>
        <w:rPr>
          <w:rFonts w:ascii="Times New Roman" w:eastAsia="Times New Roman" w:hAnsi="Times New Roman" w:cs="Times New Roman"/>
          <w:b/>
          <w:sz w:val="24"/>
        </w:rPr>
        <w:t xml:space="preserve"> τόμου με τα έργα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όχι μόνοτων παιδιών που βραβεύτηκαν</w:t>
      </w:r>
      <w:r>
        <w:rPr>
          <w:rFonts w:ascii="Times New Roman" w:eastAsia="Times New Roman" w:hAnsi="Times New Roman" w:cs="Times New Roman"/>
          <w:b/>
          <w:sz w:val="24"/>
        </w:rPr>
        <w:t xml:space="preserve"> στον 11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ο</w:t>
      </w:r>
      <w:r>
        <w:rPr>
          <w:rFonts w:ascii="Times New Roman" w:eastAsia="Times New Roman" w:hAnsi="Times New Roman" w:cs="Times New Roman"/>
          <w:b/>
          <w:sz w:val="24"/>
        </w:rPr>
        <w:t xml:space="preserve"> Πανελλήνιο Μαθητικό Λογοτεχνικό Διαγωνισμό αλλά και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όσων μαθητών  συμμετείχαν  σε αυτόν και επιθυμούν να εκδοθεί το διήγημα ή το ποίημα τους.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Η έκδοση του τόμου πραγματοποιείται για την πιστοποίηση του αξιόμαχου της προσπάθειας του κάθε μαθητή και για να αποτελέσει το εφαλτήριο της περαιτέρω  δημιουργικής του πορείας.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Και η συμμετοχή σ’ αυτήν είναι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προαιρετική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Την έκδοση θα αναλάβουν φέτος οι ΕΚΔΟΣΕΙΣ ΔΑΡΔΑΝΟΣ 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που όρισαν ως υποχρεωτικό ελάχιστο αριθμό αντιτύπων παραλαβής τα 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 βιβλία</w:t>
      </w:r>
      <w:r>
        <w:rPr>
          <w:rFonts w:ascii="Times New Roman" w:eastAsia="Times New Roman" w:hAnsi="Times New Roman" w:cs="Times New Roman"/>
          <w:b/>
          <w:sz w:val="24"/>
        </w:rPr>
        <w:t xml:space="preserve"> συνολικού κόστους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26 ευρώ μαζί με τα έξοδα αποστολής</w:t>
      </w:r>
      <w:r>
        <w:rPr>
          <w:rFonts w:ascii="Times New Roman" w:eastAsia="Times New Roman" w:hAnsi="Times New Roman" w:cs="Times New Roman"/>
          <w:b/>
          <w:sz w:val="24"/>
        </w:rPr>
        <w:t>. Για κάθε ένα παραπάνω επιθυμητό αντίτυπο το κόστος ανεβαίνει ανά 13 ευρώ.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Δηλαδη: 2 βιβλία κοστίζουν 26 ευρώ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3 βιβλία κοστίζουν 39 ευρώ κ.τ.λ.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Όσα  παιδιά επιθυμούν να συμπεριληφθεί η εργασία τους στην ομαδική έκδοση, θα πρέπει 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B741B8">
      <w:pPr>
        <w:numPr>
          <w:ilvl w:val="0"/>
          <w:numId w:val="3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να στείλουν στο mail: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morfpetrdiag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HYPERLINK "mailto:morfpetrdiag@gmail.com"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HYPERLINK "mailto:morfpetrdiag@gmail.com"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gmail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HYPERLINK "mailto:morfpetrdiag@gmail.com"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HYPERLINK "mailto:morfpetrdiag@gmail.com"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com</w:t>
        </w:r>
      </w:hyperlink>
      <w:r>
        <w:rPr>
          <w:rFonts w:ascii="Times New Roman" w:eastAsia="Times New Roman" w:hAnsi="Times New Roman" w:cs="Times New Roman"/>
          <w:b/>
          <w:sz w:val="24"/>
          <w:u w:val="single"/>
        </w:rPr>
        <w:t>απαραιτήτως:</w:t>
      </w:r>
    </w:p>
    <w:p w:rsidR="009F6F37" w:rsidRDefault="00B741B8">
      <w:pPr>
        <w:ind w:left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α)Το κείμενό τους</w:t>
      </w:r>
    </w:p>
    <w:p w:rsidR="009F6F37" w:rsidRDefault="00B741B8">
      <w:pPr>
        <w:ind w:left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β)Ένα βιογραφικό </w:t>
      </w:r>
    </w:p>
    <w:p w:rsidR="009F6F37" w:rsidRDefault="00B741B8">
      <w:pPr>
        <w:ind w:left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γ)Μία φωτογραφία τύπου ταυτότητας, ευδιάκριτη</w:t>
      </w:r>
    </w:p>
    <w:p w:rsidR="009F6F37" w:rsidRDefault="00B741B8">
      <w:pPr>
        <w:ind w:left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δ)Σκαναρισμένο το καταθετήριοαπ’την τράπεζα</w:t>
      </w:r>
    </w:p>
    <w:p w:rsidR="009F6F37" w:rsidRDefault="00B741B8">
      <w:pPr>
        <w:ind w:left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στ)Τη διεύθυνση αποστολής των βιβλίων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Μέχρι τις 30 Απριλίου 2019</w:t>
      </w:r>
    </w:p>
    <w:p w:rsidR="009F6F37" w:rsidRDefault="00B741B8">
      <w:pPr>
        <w:numPr>
          <w:ilvl w:val="0"/>
          <w:numId w:val="4"/>
        </w:numPr>
        <w:ind w:left="144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να καταθέσουν το αντίστοιχο ποσό στον παρακάτω λογαριασμό των εκδόσεων ΔΑΡΔΑΝΟΣ, ΔΕΣΠΟΙΝΑ ΜΑΤΖΑΡΑΚΗ στην ΕΘΝΙΚΗ ΤΡΑΠΕΖΑ μέχρι τις 30 ΑΠΡΙΛΙΟΥ 2019</w:t>
      </w:r>
    </w:p>
    <w:p w:rsidR="009F6F37" w:rsidRPr="006B3E8F" w:rsidRDefault="00B741B8" w:rsidP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Αριθμός Λογαριασμού: 890 608639-59</w:t>
      </w: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ΠΡΟΣΟΧΗ: Στο καταθετήριο θα πρέπει να φαίνεται το όνομα του μαθητή που παίρνει μέρος στην έκδοση!!!</w:t>
      </w: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B741B8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*Ο Μορφωτικός Όμιλος είναι μη κερδοσκοπικός οργανισμός και απλά μεσολαβεί για να πραγματοποιηθεί η έκδοση, στην οποία θα τυπωθεί μόνο ο συγκεκριμένος αριθμός αντιτύπων που επιθυμούν οι μαθητές και δεν έχει καμία οικονομική απολαβή! </w:t>
      </w:r>
    </w:p>
    <w:p w:rsidR="009F6F37" w:rsidRDefault="00B741B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Για περισσότερες πληροφορίες μπορείτε να καλέσετε στα παρακάτω τηλέφωνα:</w:t>
      </w:r>
    </w:p>
    <w:p w:rsidR="009F6F37" w:rsidRDefault="00B74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κα   Άννα Μίχουτηλ.  6974654972</w:t>
      </w:r>
    </w:p>
    <w:p w:rsidR="009F6F37" w:rsidRDefault="00B74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κ.  Δημήτρη Βαρβαρήγοτηλ. 6973412713</w:t>
      </w:r>
    </w:p>
    <w:p w:rsidR="009F6F37" w:rsidRDefault="009F6F37">
      <w:pPr>
        <w:ind w:left="14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F6F37" w:rsidRDefault="009F6F3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F37" w:rsidRDefault="009F6F37">
      <w:pPr>
        <w:jc w:val="center"/>
        <w:rPr>
          <w:rFonts w:ascii="Calibri" w:eastAsia="Calibri" w:hAnsi="Calibri" w:cs="Calibri"/>
          <w:b/>
          <w:sz w:val="32"/>
          <w:u w:val="single"/>
        </w:rPr>
      </w:pPr>
    </w:p>
    <w:p w:rsidR="009F6F37" w:rsidRDefault="009F6F37">
      <w:pPr>
        <w:jc w:val="center"/>
        <w:rPr>
          <w:rFonts w:ascii="Calibri" w:eastAsia="Calibri" w:hAnsi="Calibri" w:cs="Calibri"/>
          <w:sz w:val="32"/>
        </w:rPr>
      </w:pPr>
    </w:p>
    <w:p w:rsidR="009F6F37" w:rsidRDefault="009F6F37">
      <w:pPr>
        <w:jc w:val="center"/>
        <w:rPr>
          <w:rFonts w:ascii="Calibri" w:eastAsia="Calibri" w:hAnsi="Calibri" w:cs="Calibri"/>
          <w:b/>
          <w:sz w:val="28"/>
        </w:rPr>
      </w:pPr>
    </w:p>
    <w:p w:rsidR="009F6F37" w:rsidRDefault="009F6F37">
      <w:pPr>
        <w:ind w:left="720"/>
        <w:rPr>
          <w:rFonts w:ascii="Calibri" w:eastAsia="Calibri" w:hAnsi="Calibri" w:cs="Calibri"/>
          <w:sz w:val="28"/>
        </w:rPr>
      </w:pPr>
    </w:p>
    <w:p w:rsidR="009F6F37" w:rsidRDefault="009F6F37">
      <w:pPr>
        <w:ind w:left="720"/>
        <w:rPr>
          <w:rFonts w:ascii="Calibri" w:eastAsia="Calibri" w:hAnsi="Calibri" w:cs="Calibri"/>
          <w:sz w:val="28"/>
        </w:rPr>
      </w:pPr>
    </w:p>
    <w:p w:rsidR="009F6F37" w:rsidRDefault="009F6F37">
      <w:pPr>
        <w:ind w:left="720"/>
        <w:rPr>
          <w:rFonts w:ascii="Calibri" w:eastAsia="Calibri" w:hAnsi="Calibri" w:cs="Calibri"/>
          <w:sz w:val="28"/>
        </w:rPr>
      </w:pPr>
    </w:p>
    <w:p w:rsidR="009F6F37" w:rsidRDefault="009F6F37">
      <w:pPr>
        <w:ind w:left="720"/>
        <w:rPr>
          <w:rFonts w:ascii="Calibri" w:eastAsia="Calibri" w:hAnsi="Calibri" w:cs="Calibri"/>
          <w:sz w:val="28"/>
        </w:rPr>
      </w:pPr>
    </w:p>
    <w:sectPr w:rsidR="009F6F37" w:rsidSect="00642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BA4"/>
    <w:multiLevelType w:val="multilevel"/>
    <w:tmpl w:val="2FC60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91BDE"/>
    <w:multiLevelType w:val="multilevel"/>
    <w:tmpl w:val="879E4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D1B27"/>
    <w:multiLevelType w:val="multilevel"/>
    <w:tmpl w:val="D16EE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546803"/>
    <w:multiLevelType w:val="multilevel"/>
    <w:tmpl w:val="13A63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9F6F37"/>
    <w:rsid w:val="00642C91"/>
    <w:rsid w:val="006B3E8F"/>
    <w:rsid w:val="009F6F37"/>
    <w:rsid w:val="00B741B8"/>
    <w:rsid w:val="00C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rfpetrdiag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3495</Characters>
  <Application>Microsoft Office Word</Application>
  <DocSecurity>0</DocSecurity>
  <Lines>29</Lines>
  <Paragraphs>8</Paragraphs>
  <ScaleCrop>false</ScaleCrop>
  <Company> 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Ekp_thematwn</dc:creator>
  <cp:lastModifiedBy>katsoulou</cp:lastModifiedBy>
  <cp:revision>2</cp:revision>
  <dcterms:created xsi:type="dcterms:W3CDTF">2018-11-21T06:18:00Z</dcterms:created>
  <dcterms:modified xsi:type="dcterms:W3CDTF">2018-11-21T06:18:00Z</dcterms:modified>
</cp:coreProperties>
</file>