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0"/>
        <w:gridCol w:w="4519"/>
      </w:tblGrid>
      <w:tr w:rsidR="00937C40" w:rsidRPr="006E32AF" w:rsidTr="0062455F">
        <w:trPr>
          <w:trHeight w:val="216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937C40" w:rsidRPr="00DE14D6" w:rsidRDefault="00937C40" w:rsidP="001335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anchor distT="144145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245110</wp:posOffset>
                  </wp:positionV>
                  <wp:extent cx="688340" cy="688340"/>
                  <wp:effectExtent l="19050" t="0" r="0" b="0"/>
                  <wp:wrapTopAndBottom/>
                  <wp:docPr id="2" name="Εικόνα 2" descr="sima.gif (2637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a.gif (2637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6490E" w:rsidRPr="0086490E">
              <w:rPr>
                <w:rFonts w:ascii="Calibri" w:hAnsi="Calibri"/>
                <w:noProof/>
                <w:sz w:val="20"/>
                <w:szCs w:val="20"/>
              </w:rPr>
              <w:pict>
                <v:group id="_x0000_s1027" editas="canvas" style="position:absolute;margin-left:174.45pt;margin-top:1.9pt;width:42.45pt;height:41.25pt;z-index:251661312;mso-position-horizontal-relative:text;mso-position-vertical-relative:text" coordorigin="4929,577" coordsize="849,825" wrapcoords="0 0 21600 0 21600 21600 0 21600 0 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4929;top:577;width:849;height:825" o:preferrelative="f">
                    <v:fill o:detectmouseclick="t"/>
                    <v:path o:extrusionok="t" o:connecttype="none"/>
                    <o:lock v:ext="edit" text="t"/>
                  </v:shape>
                  <v:shape id="_x0000_s1029" type="#_x0000_t75" style="position:absolute;left:4929;top:577;width:849;height:825">
                    <v:imagedata r:id="rId8" o:title=""/>
                  </v:shape>
                  <w10:wrap type="tight"/>
                </v:group>
              </w:pict>
            </w:r>
          </w:p>
          <w:p w:rsidR="00937C40" w:rsidRPr="00DE14D6" w:rsidRDefault="00937C40" w:rsidP="001335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E14D6">
              <w:rPr>
                <w:rFonts w:ascii="Calibri" w:hAnsi="Calibri"/>
                <w:sz w:val="20"/>
                <w:szCs w:val="20"/>
              </w:rPr>
              <w:t>ΕΛΛΗΝΙΚΗ ΔΗΜΟΚΡΑΤΙΑ</w:t>
            </w:r>
          </w:p>
          <w:p w:rsidR="00937C40" w:rsidRPr="00DE14D6" w:rsidRDefault="00937C40" w:rsidP="001335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E14D6">
              <w:rPr>
                <w:rFonts w:ascii="Calibri" w:hAnsi="Calibri"/>
                <w:sz w:val="20"/>
                <w:szCs w:val="20"/>
              </w:rPr>
              <w:t>ΥΠΟΥΡΓΕΙΟ  ΠΑΙΔΕΙΑΣ</w:t>
            </w:r>
            <w:r w:rsidR="0086163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E14D6">
              <w:rPr>
                <w:rFonts w:ascii="Calibri" w:hAnsi="Calibri"/>
                <w:sz w:val="20"/>
                <w:szCs w:val="20"/>
              </w:rPr>
              <w:t xml:space="preserve">ΚΑΙ ΘΡΗΣΚΕΥΜΑΤΩΝ </w:t>
            </w:r>
          </w:p>
          <w:p w:rsidR="00937C40" w:rsidRPr="004B0AE7" w:rsidRDefault="00937C40" w:rsidP="001335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E14D6">
              <w:rPr>
                <w:rFonts w:ascii="Calibri" w:hAnsi="Calibri"/>
                <w:sz w:val="20"/>
                <w:szCs w:val="20"/>
              </w:rPr>
              <w:t>ΠΕΡΙΦ. Δ/ΝΣΗ Π.&amp; Δ. ΕΚΠ/ΣΗΣ ΠΕΛ/ΝΗΣΟΥ</w:t>
            </w:r>
          </w:p>
          <w:p w:rsidR="00937C40" w:rsidRPr="0041333A" w:rsidRDefault="00937C40" w:rsidP="001335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E14D6">
              <w:rPr>
                <w:rFonts w:ascii="Calibri" w:hAnsi="Calibri"/>
                <w:b/>
                <w:sz w:val="20"/>
                <w:szCs w:val="20"/>
              </w:rPr>
              <w:t>Δ</w:t>
            </w:r>
            <w:r w:rsidRPr="00CF4207">
              <w:rPr>
                <w:rFonts w:ascii="Calibri" w:hAnsi="Calibri"/>
                <w:b/>
                <w:sz w:val="20"/>
                <w:szCs w:val="20"/>
              </w:rPr>
              <w:t>/</w:t>
            </w:r>
            <w:r w:rsidRPr="00DE14D6">
              <w:rPr>
                <w:rFonts w:ascii="Calibri" w:hAnsi="Calibri"/>
                <w:b/>
                <w:sz w:val="20"/>
                <w:szCs w:val="20"/>
              </w:rPr>
              <w:t>ΝΣΗ</w:t>
            </w:r>
            <w:r w:rsidR="00743755" w:rsidRPr="0074375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E14D6">
              <w:rPr>
                <w:rFonts w:ascii="Calibri" w:hAnsi="Calibri"/>
                <w:b/>
                <w:sz w:val="20"/>
                <w:szCs w:val="20"/>
              </w:rPr>
              <w:t>Δ</w:t>
            </w:r>
            <w:r w:rsidRPr="00CF4207">
              <w:rPr>
                <w:rFonts w:ascii="Calibri" w:hAnsi="Calibri"/>
                <w:b/>
                <w:sz w:val="20"/>
                <w:szCs w:val="20"/>
              </w:rPr>
              <w:t>/</w:t>
            </w:r>
            <w:r w:rsidRPr="00DE14D6">
              <w:rPr>
                <w:rFonts w:ascii="Calibri" w:hAnsi="Calibri"/>
                <w:b/>
                <w:sz w:val="20"/>
                <w:szCs w:val="20"/>
              </w:rPr>
              <w:t>ΘΜΙΑΣ</w:t>
            </w:r>
            <w:r w:rsidR="00743755" w:rsidRPr="0074375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E14D6">
              <w:rPr>
                <w:rFonts w:ascii="Calibri" w:hAnsi="Calibri"/>
                <w:b/>
                <w:sz w:val="20"/>
                <w:szCs w:val="20"/>
              </w:rPr>
              <w:t>ΕΚΠ</w:t>
            </w:r>
            <w:r w:rsidRPr="00CF4207">
              <w:rPr>
                <w:rFonts w:ascii="Calibri" w:hAnsi="Calibri"/>
                <w:b/>
                <w:sz w:val="20"/>
                <w:szCs w:val="20"/>
              </w:rPr>
              <w:t>/</w:t>
            </w:r>
            <w:r w:rsidRPr="00DE14D6">
              <w:rPr>
                <w:rFonts w:ascii="Calibri" w:hAnsi="Calibri"/>
                <w:b/>
                <w:sz w:val="20"/>
                <w:szCs w:val="20"/>
              </w:rPr>
              <w:t>ΣΗΣ</w:t>
            </w:r>
            <w:r w:rsidR="00743755" w:rsidRPr="0074375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E14D6">
              <w:rPr>
                <w:rFonts w:ascii="Calibri" w:hAnsi="Calibri"/>
                <w:b/>
                <w:sz w:val="20"/>
                <w:szCs w:val="20"/>
              </w:rPr>
              <w:t>ΑΡΚΑΔΙΑΣ</w:t>
            </w:r>
          </w:p>
          <w:p w:rsidR="00937C40" w:rsidRPr="00CF4207" w:rsidRDefault="00910D53" w:rsidP="003432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br/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937C40" w:rsidRPr="00CF4207" w:rsidRDefault="00937C40" w:rsidP="001335B4">
            <w:pPr>
              <w:jc w:val="right"/>
              <w:rPr>
                <w:rFonts w:ascii="Calibri" w:hAnsi="Calibri"/>
              </w:rPr>
            </w:pPr>
          </w:p>
          <w:p w:rsidR="00937C40" w:rsidRPr="00CF4207" w:rsidRDefault="00937C40" w:rsidP="001335B4">
            <w:pPr>
              <w:jc w:val="right"/>
              <w:rPr>
                <w:rFonts w:ascii="Calibri" w:hAnsi="Calibri"/>
              </w:rPr>
            </w:pPr>
          </w:p>
          <w:p w:rsidR="00937C40" w:rsidRPr="00CF4207" w:rsidRDefault="00937C40" w:rsidP="001335B4">
            <w:pPr>
              <w:jc w:val="right"/>
              <w:rPr>
                <w:rFonts w:ascii="Calibri" w:hAnsi="Calibri"/>
              </w:rPr>
            </w:pPr>
          </w:p>
          <w:p w:rsidR="00937C40" w:rsidRPr="00CF4207" w:rsidRDefault="00937C40" w:rsidP="001335B4">
            <w:pPr>
              <w:jc w:val="right"/>
              <w:rPr>
                <w:rFonts w:ascii="Calibri" w:hAnsi="Calibri"/>
              </w:rPr>
            </w:pPr>
          </w:p>
          <w:p w:rsidR="00937C40" w:rsidRPr="00CF4207" w:rsidRDefault="00937C40" w:rsidP="001335B4">
            <w:pPr>
              <w:jc w:val="right"/>
              <w:rPr>
                <w:rFonts w:ascii="Calibri" w:hAnsi="Calibri"/>
              </w:rPr>
            </w:pPr>
          </w:p>
          <w:p w:rsidR="00937C40" w:rsidRPr="0077069C" w:rsidRDefault="00937C40" w:rsidP="00633EEE">
            <w:pPr>
              <w:jc w:val="right"/>
              <w:rPr>
                <w:rFonts w:ascii="Calibri" w:hAnsi="Calibri"/>
              </w:rPr>
            </w:pPr>
          </w:p>
        </w:tc>
      </w:tr>
      <w:tr w:rsidR="00937C40" w:rsidRPr="0062455F" w:rsidTr="0062455F">
        <w:trPr>
          <w:trHeight w:val="2417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937C40" w:rsidRPr="00DE14D6" w:rsidRDefault="00861635" w:rsidP="001335B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Ταχ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. Δ/νση </w:t>
            </w:r>
            <w:r w:rsidR="00937C40" w:rsidRPr="00DE14D6">
              <w:rPr>
                <w:rFonts w:ascii="Calibri" w:hAnsi="Calibri" w:cs="Arial"/>
                <w:sz w:val="20"/>
                <w:szCs w:val="20"/>
              </w:rPr>
              <w:t>: Πλ. Αγ. Δημητρίου 4</w:t>
            </w:r>
          </w:p>
          <w:p w:rsidR="00937C40" w:rsidRPr="00DE14D6" w:rsidRDefault="00937C40" w:rsidP="001335B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61635">
              <w:rPr>
                <w:rFonts w:ascii="Calibri" w:hAnsi="Calibri" w:cs="Arial"/>
                <w:sz w:val="20"/>
                <w:szCs w:val="20"/>
              </w:rPr>
              <w:t xml:space="preserve">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t>221 32</w:t>
            </w:r>
          </w:p>
          <w:p w:rsidR="00937C40" w:rsidRPr="00DE14D6" w:rsidRDefault="00937C40" w:rsidP="001335B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Πληροφορίες  </w:t>
            </w:r>
            <w:r w:rsidRPr="00DE14D6">
              <w:rPr>
                <w:rFonts w:ascii="Calibri" w:hAnsi="Calibri" w:cs="Arial"/>
                <w:sz w:val="20"/>
                <w:szCs w:val="20"/>
              </w:rPr>
              <w:t>: Μουλόπουλος Κων/νος</w:t>
            </w:r>
          </w:p>
          <w:p w:rsidR="00937C40" w:rsidRPr="00DE14D6" w:rsidRDefault="00861635" w:rsidP="001335B4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AD0946">
              <w:rPr>
                <w:rFonts w:ascii="Calibri" w:hAnsi="Calibri" w:cs="Arial"/>
                <w:sz w:val="20"/>
                <w:szCs w:val="20"/>
              </w:rPr>
              <w:t xml:space="preserve">        </w:t>
            </w:r>
            <w:r w:rsidR="00937C40" w:rsidRPr="00DE14D6">
              <w:rPr>
                <w:rFonts w:ascii="Calibri" w:hAnsi="Calibri" w:cs="Arial"/>
                <w:sz w:val="20"/>
                <w:szCs w:val="20"/>
              </w:rPr>
              <w:t>Τηλέφωνο</w:t>
            </w:r>
            <w:r w:rsidR="00937C40" w:rsidRPr="00DE14D6">
              <w:rPr>
                <w:rFonts w:ascii="Calibri" w:hAnsi="Calibri" w:cs="Arial"/>
                <w:sz w:val="20"/>
                <w:szCs w:val="20"/>
                <w:lang w:val="pt-BR"/>
              </w:rPr>
              <w:t>: 2710 230796</w:t>
            </w:r>
          </w:p>
          <w:p w:rsidR="00937C40" w:rsidRPr="00DE14D6" w:rsidRDefault="00861635" w:rsidP="001335B4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AD0946">
              <w:rPr>
                <w:rFonts w:ascii="Calibri" w:hAnsi="Calibri" w:cs="Arial"/>
                <w:sz w:val="20"/>
                <w:szCs w:val="20"/>
              </w:rPr>
              <w:t xml:space="preserve">                    </w:t>
            </w:r>
            <w:r w:rsidR="00937C40" w:rsidRPr="00DE14D6">
              <w:rPr>
                <w:rFonts w:ascii="Calibri" w:hAnsi="Calibri" w:cs="Arial"/>
                <w:sz w:val="20"/>
                <w:szCs w:val="20"/>
                <w:lang w:val="pt-BR"/>
              </w:rPr>
              <w:t>Fax</w:t>
            </w:r>
            <w:r w:rsidRPr="00861635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="00937C40" w:rsidRPr="00DE14D6">
              <w:rPr>
                <w:rFonts w:ascii="Calibri" w:hAnsi="Calibri" w:cs="Arial"/>
                <w:sz w:val="20"/>
                <w:szCs w:val="20"/>
                <w:lang w:val="pt-BR"/>
              </w:rPr>
              <w:t>: 2710 230</w:t>
            </w:r>
            <w:r w:rsidR="00937C40">
              <w:rPr>
                <w:rFonts w:ascii="Calibri" w:hAnsi="Calibri" w:cs="Arial"/>
                <w:sz w:val="20"/>
                <w:szCs w:val="20"/>
                <w:lang w:val="pt-BR"/>
              </w:rPr>
              <w:t>808</w:t>
            </w:r>
          </w:p>
          <w:p w:rsidR="0001352E" w:rsidRDefault="00861635" w:rsidP="001335B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861635">
              <w:rPr>
                <w:rFonts w:ascii="Calibri" w:hAnsi="Calibri" w:cs="Arial"/>
                <w:sz w:val="20"/>
                <w:szCs w:val="20"/>
                <w:lang w:val="en-US"/>
              </w:rPr>
              <w:t xml:space="preserve">               </w:t>
            </w:r>
            <w:r>
              <w:rPr>
                <w:rFonts w:ascii="Calibri" w:hAnsi="Calibri" w:cs="Arial"/>
                <w:sz w:val="20"/>
                <w:szCs w:val="20"/>
                <w:lang w:val="pt-BR"/>
              </w:rPr>
              <w:t xml:space="preserve">E-mail </w:t>
            </w:r>
            <w:r w:rsidR="00937C40" w:rsidRPr="00DE14D6">
              <w:rPr>
                <w:rFonts w:ascii="Calibri" w:hAnsi="Calibri" w:cs="Arial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937C40" w:rsidRPr="00BD661B">
                <w:rPr>
                  <w:rStyle w:val="-"/>
                  <w:rFonts w:ascii="Calibri" w:hAnsi="Calibri" w:cs="Arial"/>
                  <w:sz w:val="20"/>
                  <w:szCs w:val="20"/>
                  <w:lang w:val="en-US"/>
                </w:rPr>
                <w:t>mail</w:t>
              </w:r>
              <w:r w:rsidR="00937C40" w:rsidRPr="00BD661B">
                <w:rPr>
                  <w:rStyle w:val="-"/>
                  <w:rFonts w:ascii="Calibri" w:hAnsi="Calibri" w:cs="Arial"/>
                  <w:sz w:val="20"/>
                  <w:szCs w:val="20"/>
                  <w:lang w:val="pt-BR"/>
                </w:rPr>
                <w:t>@dide.ark.sch.gr</w:t>
              </w:r>
            </w:hyperlink>
          </w:p>
          <w:p w:rsidR="0001352E" w:rsidRPr="0001352E" w:rsidRDefault="0001352E" w:rsidP="0001352E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:rsidR="0001352E" w:rsidRPr="0001352E" w:rsidRDefault="0001352E" w:rsidP="0001352E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:rsidR="0001352E" w:rsidRDefault="0001352E" w:rsidP="0001352E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:rsidR="0062455F" w:rsidRDefault="0062455F" w:rsidP="0062455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37C40" w:rsidRDefault="0062455F" w:rsidP="0062455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      ΔΕΛΤΙΟ ΤΥΠΟΥ</w:t>
            </w:r>
          </w:p>
          <w:p w:rsidR="0062455F" w:rsidRPr="0062455F" w:rsidRDefault="0062455F" w:rsidP="0062455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937C40" w:rsidRPr="00DE14D6" w:rsidRDefault="00937C40" w:rsidP="001335B4">
            <w:pPr>
              <w:jc w:val="right"/>
              <w:rPr>
                <w:rFonts w:ascii="Calibri" w:hAnsi="Calibri"/>
                <w:lang w:val="pt-BR"/>
              </w:rPr>
            </w:pPr>
          </w:p>
          <w:p w:rsidR="00937C40" w:rsidRPr="00652775" w:rsidRDefault="00937C40" w:rsidP="00910D53">
            <w:pPr>
              <w:jc w:val="right"/>
              <w:rPr>
                <w:rFonts w:ascii="Calibri" w:hAnsi="Calibri" w:cs="Arial"/>
                <w:lang w:val="en-US"/>
              </w:rPr>
            </w:pPr>
          </w:p>
        </w:tc>
      </w:tr>
    </w:tbl>
    <w:p w:rsidR="00AD0946" w:rsidRDefault="0039527A" w:rsidP="0039527A">
      <w:pPr>
        <w:spacing w:line="240" w:lineRule="atLeast"/>
        <w:ind w:right="-123" w:firstLine="567"/>
        <w:jc w:val="both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z w:val="22"/>
        </w:rPr>
        <w:t xml:space="preserve">Σύμφωνα με την πράξη 1/13-02-2020 της </w:t>
      </w:r>
      <w:r w:rsidR="00861635">
        <w:rPr>
          <w:rFonts w:asciiTheme="minorHAnsi" w:hAnsiTheme="minorHAnsi"/>
          <w:sz w:val="22"/>
        </w:rPr>
        <w:t xml:space="preserve"> Ε</w:t>
      </w:r>
      <w:r w:rsidR="00910D53" w:rsidRPr="00910D53">
        <w:rPr>
          <w:rFonts w:asciiTheme="minorHAnsi" w:hAnsiTheme="minorHAnsi"/>
          <w:sz w:val="22"/>
        </w:rPr>
        <w:t>πιτροπή</w:t>
      </w:r>
      <w:r>
        <w:rPr>
          <w:rFonts w:asciiTheme="minorHAnsi" w:hAnsiTheme="minorHAnsi"/>
          <w:sz w:val="22"/>
        </w:rPr>
        <w:t>ς</w:t>
      </w:r>
      <w:r w:rsidR="00910D53" w:rsidRPr="00910D53">
        <w:rPr>
          <w:rFonts w:asciiTheme="minorHAnsi" w:hAnsiTheme="minorHAnsi"/>
          <w:sz w:val="22"/>
        </w:rPr>
        <w:t xml:space="preserve"> </w:t>
      </w:r>
      <w:r w:rsidR="00910D53" w:rsidRPr="00910D53">
        <w:rPr>
          <w:rFonts w:ascii="Calibri" w:hAnsi="Calibri"/>
          <w:color w:val="000000"/>
          <w:spacing w:val="-3"/>
          <w:sz w:val="22"/>
          <w:szCs w:val="22"/>
        </w:rPr>
        <w:t xml:space="preserve">Παραλαβής </w:t>
      </w:r>
      <w:r w:rsidR="00FB5224">
        <w:rPr>
          <w:rFonts w:ascii="Calibri" w:hAnsi="Calibri"/>
          <w:color w:val="000000"/>
          <w:spacing w:val="-3"/>
          <w:sz w:val="22"/>
          <w:szCs w:val="22"/>
        </w:rPr>
        <w:t xml:space="preserve">και Ελέγχου 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Προμηθειών και Υπηρεσιών </w:t>
      </w:r>
      <w:r w:rsidR="00861635">
        <w:rPr>
          <w:rFonts w:ascii="Calibri" w:hAnsi="Calibri"/>
          <w:color w:val="000000"/>
          <w:spacing w:val="-3"/>
          <w:sz w:val="22"/>
          <w:szCs w:val="22"/>
        </w:rPr>
        <w:t>για τους Σχολικούς Αγώνες 2019</w:t>
      </w:r>
      <w:r w:rsidR="00910D53" w:rsidRPr="00910D53">
        <w:rPr>
          <w:rFonts w:ascii="Calibri" w:hAnsi="Calibri"/>
          <w:color w:val="000000"/>
          <w:spacing w:val="-3"/>
          <w:sz w:val="22"/>
          <w:szCs w:val="22"/>
        </w:rPr>
        <w:t>-20</w:t>
      </w:r>
      <w:r w:rsidR="00861635">
        <w:rPr>
          <w:rFonts w:ascii="Calibri" w:hAnsi="Calibri"/>
          <w:color w:val="000000"/>
          <w:spacing w:val="-3"/>
          <w:sz w:val="22"/>
          <w:szCs w:val="22"/>
        </w:rPr>
        <w:t>20</w:t>
      </w:r>
      <w:r>
        <w:rPr>
          <w:rFonts w:asciiTheme="minorHAnsi" w:hAnsiTheme="minorHAnsi"/>
          <w:color w:val="000000"/>
          <w:spacing w:val="-3"/>
          <w:sz w:val="22"/>
          <w:szCs w:val="22"/>
        </w:rPr>
        <w:t xml:space="preserve"> οι</w:t>
      </w:r>
      <w:r w:rsidR="00AD0946"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pacing w:val="-3"/>
          <w:sz w:val="22"/>
          <w:szCs w:val="22"/>
        </w:rPr>
        <w:t>ε</w:t>
      </w:r>
      <w:r w:rsidR="00AD0946">
        <w:rPr>
          <w:rFonts w:asciiTheme="minorHAnsi" w:hAnsiTheme="minorHAnsi"/>
          <w:spacing w:val="-3"/>
          <w:sz w:val="22"/>
          <w:szCs w:val="22"/>
        </w:rPr>
        <w:t>πιχειρήσεις</w:t>
      </w:r>
      <w:r>
        <w:rPr>
          <w:rFonts w:asciiTheme="minorHAnsi" w:hAnsiTheme="minorHAnsi"/>
          <w:spacing w:val="-3"/>
          <w:sz w:val="22"/>
          <w:szCs w:val="22"/>
        </w:rPr>
        <w:t xml:space="preserve"> που κατέθεσαν προσφορές για τις μετακινήσεις των σχολικών ομάδων, εντός του Ν. Αρκαδίας, είναι οι εξής</w:t>
      </w:r>
      <w:r w:rsidR="00AD0946">
        <w:rPr>
          <w:rFonts w:asciiTheme="minorHAnsi" w:hAnsiTheme="minorHAnsi"/>
          <w:spacing w:val="-3"/>
          <w:sz w:val="22"/>
          <w:szCs w:val="22"/>
        </w:rPr>
        <w:t>:</w:t>
      </w:r>
    </w:p>
    <w:p w:rsidR="00A97945" w:rsidRDefault="00A97945" w:rsidP="0039527A">
      <w:pPr>
        <w:spacing w:line="240" w:lineRule="atLeast"/>
        <w:ind w:right="-123"/>
        <w:jc w:val="both"/>
        <w:rPr>
          <w:rFonts w:asciiTheme="minorHAnsi" w:hAnsiTheme="minorHAnsi"/>
          <w:spacing w:val="-3"/>
          <w:sz w:val="22"/>
          <w:szCs w:val="22"/>
        </w:rPr>
      </w:pPr>
    </w:p>
    <w:p w:rsidR="00AD0946" w:rsidRDefault="00AD0946" w:rsidP="00421BAA">
      <w:pPr>
        <w:pStyle w:val="a4"/>
        <w:numPr>
          <w:ilvl w:val="0"/>
          <w:numId w:val="4"/>
        </w:numPr>
        <w:spacing w:line="240" w:lineRule="atLeast"/>
        <w:ind w:right="-123"/>
        <w:jc w:val="both"/>
        <w:rPr>
          <w:rFonts w:asciiTheme="minorHAnsi" w:hAnsiTheme="minorHAnsi"/>
          <w:spacing w:val="-3"/>
          <w:sz w:val="22"/>
          <w:szCs w:val="22"/>
        </w:rPr>
      </w:pPr>
      <w:r w:rsidRPr="00421BAA">
        <w:rPr>
          <w:rFonts w:asciiTheme="minorHAnsi" w:hAnsiTheme="minorHAnsi"/>
          <w:spacing w:val="-3"/>
          <w:sz w:val="22"/>
          <w:szCs w:val="22"/>
        </w:rPr>
        <w:t>ΚΤΕΛ Ν.ΑΡΚΑΔΙΑΣ Α.Ε.</w:t>
      </w:r>
      <w:r w:rsidR="00421BAA">
        <w:rPr>
          <w:rFonts w:asciiTheme="minorHAnsi" w:hAnsiTheme="minorHAnsi"/>
          <w:spacing w:val="-3"/>
          <w:sz w:val="22"/>
          <w:szCs w:val="22"/>
        </w:rPr>
        <w:t>-ΣΥΓΚΟΙΝΩΝΙΕΣ</w:t>
      </w:r>
      <w:r w:rsidRPr="00421BAA">
        <w:rPr>
          <w:rFonts w:asciiTheme="minorHAnsi" w:hAnsiTheme="minorHAnsi"/>
          <w:spacing w:val="-3"/>
          <w:sz w:val="22"/>
          <w:szCs w:val="22"/>
        </w:rPr>
        <w:t xml:space="preserve"> </w:t>
      </w:r>
    </w:p>
    <w:p w:rsidR="00421BAA" w:rsidRPr="00421BAA" w:rsidRDefault="00421BAA" w:rsidP="00421BAA">
      <w:pPr>
        <w:pStyle w:val="a4"/>
        <w:numPr>
          <w:ilvl w:val="0"/>
          <w:numId w:val="4"/>
        </w:numPr>
        <w:spacing w:line="240" w:lineRule="atLeast"/>
        <w:ind w:right="-123"/>
        <w:jc w:val="both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>ΕΥΣΤΑΘΙΟΣ ΧΑΡ. ΛΙΑΚΟΠΟΥΛΟΣ-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US"/>
        </w:rPr>
        <w:t>Liakopoulos</w:t>
      </w:r>
      <w:proofErr w:type="spellEnd"/>
      <w:r w:rsidRPr="00421BAA"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pacing w:val="-3"/>
          <w:sz w:val="22"/>
          <w:szCs w:val="22"/>
          <w:lang w:val="en-US"/>
        </w:rPr>
        <w:t>Travel</w:t>
      </w:r>
      <w:r w:rsidRPr="00421BAA">
        <w:rPr>
          <w:rFonts w:asciiTheme="minorHAnsi" w:hAnsiTheme="minorHAnsi"/>
          <w:spacing w:val="-3"/>
          <w:sz w:val="22"/>
          <w:szCs w:val="22"/>
        </w:rPr>
        <w:t xml:space="preserve"> </w:t>
      </w:r>
    </w:p>
    <w:p w:rsidR="00421BAA" w:rsidRDefault="00421BAA" w:rsidP="00421BAA">
      <w:pPr>
        <w:pStyle w:val="a4"/>
        <w:numPr>
          <w:ilvl w:val="0"/>
          <w:numId w:val="4"/>
        </w:numPr>
        <w:spacing w:line="240" w:lineRule="atLeast"/>
        <w:ind w:right="-123"/>
        <w:jc w:val="both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>ΑΦΟΙ ΚΟΥΤΣΟΠΟΥΛΟΙ Ο.Ε. ΤΕΟΜ</w:t>
      </w:r>
    </w:p>
    <w:p w:rsidR="00421BAA" w:rsidRDefault="00421BAA" w:rsidP="00421BAA">
      <w:pPr>
        <w:pStyle w:val="a4"/>
        <w:numPr>
          <w:ilvl w:val="0"/>
          <w:numId w:val="4"/>
        </w:numPr>
        <w:spacing w:line="240" w:lineRule="atLeast"/>
        <w:ind w:right="-123"/>
        <w:jc w:val="both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>ΛΑΜΠΡΟΣ ΚΟΥΤΣΟΠΟΥΛΟΣ-ΤΟΥΡΙΣΤΙΚΟ ΓΡΑΦΕΙΟ</w:t>
      </w:r>
    </w:p>
    <w:p w:rsidR="0039527A" w:rsidRDefault="0039527A" w:rsidP="0039527A">
      <w:pPr>
        <w:pStyle w:val="a4"/>
        <w:spacing w:line="240" w:lineRule="atLeast"/>
        <w:ind w:left="1287" w:right="-123"/>
        <w:jc w:val="both"/>
        <w:rPr>
          <w:rFonts w:asciiTheme="minorHAnsi" w:hAnsiTheme="minorHAnsi"/>
          <w:spacing w:val="-3"/>
          <w:sz w:val="22"/>
          <w:szCs w:val="22"/>
        </w:rPr>
      </w:pPr>
    </w:p>
    <w:p w:rsidR="007C5A26" w:rsidRPr="009F45FA" w:rsidRDefault="0039527A" w:rsidP="009F45FA">
      <w:pPr>
        <w:rPr>
          <w:rFonts w:asciiTheme="minorHAnsi" w:hAnsiTheme="minorHAnsi" w:cstheme="minorHAnsi"/>
          <w:sz w:val="22"/>
          <w:szCs w:val="22"/>
        </w:rPr>
      </w:pPr>
      <w:r w:rsidRPr="009F45FA">
        <w:rPr>
          <w:rFonts w:asciiTheme="minorHAnsi" w:hAnsiTheme="minorHAnsi" w:cstheme="minorHAnsi"/>
          <w:sz w:val="22"/>
          <w:szCs w:val="22"/>
        </w:rPr>
        <w:t>Μειοδότες αναδείχθηκαν</w:t>
      </w:r>
      <w:r w:rsidR="007C5A26" w:rsidRPr="009F45FA">
        <w:rPr>
          <w:rFonts w:asciiTheme="minorHAnsi" w:hAnsiTheme="minorHAnsi" w:cstheme="minorHAnsi"/>
          <w:sz w:val="22"/>
          <w:szCs w:val="22"/>
        </w:rPr>
        <w:t xml:space="preserve"> </w:t>
      </w:r>
      <w:r w:rsidRPr="009F45FA">
        <w:rPr>
          <w:rFonts w:asciiTheme="minorHAnsi" w:hAnsiTheme="minorHAnsi" w:cstheme="minorHAnsi"/>
          <w:sz w:val="22"/>
          <w:szCs w:val="22"/>
        </w:rPr>
        <w:t>οι</w:t>
      </w:r>
      <w:r w:rsidR="007C5A26" w:rsidRPr="009F45F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C5A26" w:rsidRPr="009F45FA">
        <w:rPr>
          <w:rFonts w:asciiTheme="minorHAnsi" w:hAnsiTheme="minorHAnsi" w:cstheme="minorHAnsi"/>
          <w:sz w:val="22"/>
          <w:szCs w:val="22"/>
        </w:rPr>
        <w:t xml:space="preserve"> παρακάτω επιχειρήσεις (σε συγκεκριμένα δρομολόγια η κάθε μία): </w:t>
      </w:r>
    </w:p>
    <w:p w:rsidR="009F45FA" w:rsidRDefault="009F45FA" w:rsidP="007C5A26">
      <w:pPr>
        <w:pStyle w:val="a4"/>
        <w:spacing w:line="240" w:lineRule="atLeast"/>
        <w:ind w:left="1287" w:right="-123"/>
        <w:jc w:val="both"/>
        <w:rPr>
          <w:rFonts w:asciiTheme="minorHAnsi" w:hAnsiTheme="minorHAnsi"/>
          <w:spacing w:val="-3"/>
          <w:sz w:val="22"/>
          <w:szCs w:val="22"/>
        </w:rPr>
      </w:pPr>
    </w:p>
    <w:p w:rsidR="007C5A26" w:rsidRDefault="007C5A26" w:rsidP="007C5A26">
      <w:pPr>
        <w:pStyle w:val="a4"/>
        <w:spacing w:line="240" w:lineRule="atLeast"/>
        <w:ind w:left="1287" w:right="-123"/>
        <w:jc w:val="both"/>
        <w:rPr>
          <w:rFonts w:asciiTheme="minorHAnsi" w:hAnsiTheme="minorHAnsi"/>
          <w:spacing w:val="-3"/>
          <w:sz w:val="22"/>
          <w:szCs w:val="22"/>
        </w:rPr>
      </w:pPr>
      <w:r w:rsidRPr="00421BAA">
        <w:rPr>
          <w:rFonts w:asciiTheme="minorHAnsi" w:hAnsiTheme="minorHAnsi"/>
          <w:spacing w:val="-3"/>
          <w:sz w:val="22"/>
          <w:szCs w:val="22"/>
        </w:rPr>
        <w:t>ΚΤΕΛ Ν.ΑΡΚΑΔΙΑΣ Α.Ε.</w:t>
      </w:r>
      <w:r>
        <w:rPr>
          <w:rFonts w:asciiTheme="minorHAnsi" w:hAnsiTheme="minorHAnsi"/>
          <w:spacing w:val="-3"/>
          <w:sz w:val="22"/>
          <w:szCs w:val="22"/>
        </w:rPr>
        <w:t>-ΣΥΓΚΟΙΝΩΝΙΕΣ</w:t>
      </w:r>
      <w:r w:rsidRPr="00421BAA">
        <w:rPr>
          <w:rFonts w:asciiTheme="minorHAnsi" w:hAnsiTheme="minorHAnsi"/>
          <w:spacing w:val="-3"/>
          <w:sz w:val="22"/>
          <w:szCs w:val="22"/>
        </w:rPr>
        <w:t xml:space="preserve"> </w:t>
      </w:r>
    </w:p>
    <w:p w:rsidR="007C5A26" w:rsidRPr="00421BAA" w:rsidRDefault="007C5A26" w:rsidP="007C5A26">
      <w:pPr>
        <w:pStyle w:val="a4"/>
        <w:spacing w:line="240" w:lineRule="atLeast"/>
        <w:ind w:left="1287" w:right="-123"/>
        <w:jc w:val="both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>ΕΥΣΤΑΘΙΟΣ ΧΑΡ. ΛΙΑΚΟΠΟΥΛΟΣ-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US"/>
        </w:rPr>
        <w:t>Liakopoulos</w:t>
      </w:r>
      <w:proofErr w:type="spellEnd"/>
      <w:r w:rsidRPr="00421BAA"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pacing w:val="-3"/>
          <w:sz w:val="22"/>
          <w:szCs w:val="22"/>
          <w:lang w:val="en-US"/>
        </w:rPr>
        <w:t>Travel</w:t>
      </w:r>
      <w:r w:rsidRPr="00421BAA">
        <w:rPr>
          <w:rFonts w:asciiTheme="minorHAnsi" w:hAnsiTheme="minorHAnsi"/>
          <w:spacing w:val="-3"/>
          <w:sz w:val="22"/>
          <w:szCs w:val="22"/>
        </w:rPr>
        <w:t xml:space="preserve"> </w:t>
      </w:r>
    </w:p>
    <w:p w:rsidR="0039527A" w:rsidRDefault="0039527A" w:rsidP="0039527A">
      <w:pPr>
        <w:pStyle w:val="a4"/>
        <w:spacing w:line="240" w:lineRule="atLeast"/>
        <w:ind w:left="1287" w:right="-123"/>
        <w:jc w:val="both"/>
        <w:rPr>
          <w:rFonts w:asciiTheme="minorHAnsi" w:hAnsiTheme="minorHAnsi"/>
          <w:spacing w:val="-3"/>
          <w:sz w:val="22"/>
          <w:szCs w:val="22"/>
        </w:rPr>
      </w:pPr>
    </w:p>
    <w:p w:rsidR="00937C40" w:rsidRPr="00910D53" w:rsidRDefault="00937C40" w:rsidP="00937C40">
      <w:pPr>
        <w:jc w:val="both"/>
        <w:rPr>
          <w:rFonts w:asciiTheme="minorHAnsi" w:hAnsiTheme="minorHAnsi" w:cs="Arial"/>
          <w:b/>
        </w:rPr>
      </w:pPr>
    </w:p>
    <w:p w:rsidR="00937C40" w:rsidRPr="00793542" w:rsidRDefault="00937C40" w:rsidP="00937C40">
      <w:pPr>
        <w:jc w:val="both"/>
        <w:rPr>
          <w:rFonts w:ascii="Calibri" w:hAnsi="Calibri" w:cs="Arial"/>
        </w:rPr>
      </w:pPr>
    </w:p>
    <w:p w:rsidR="00937C40" w:rsidRDefault="00937C40" w:rsidP="00937C40">
      <w:pPr>
        <w:rPr>
          <w:rFonts w:ascii="Calibri" w:hAnsi="Calibri" w:cs="Arial"/>
        </w:rPr>
      </w:pPr>
    </w:p>
    <w:p w:rsidR="00937C40" w:rsidRDefault="00937C40" w:rsidP="00937C40">
      <w:pPr>
        <w:rPr>
          <w:rFonts w:ascii="Calibri" w:hAnsi="Calibri" w:cs="Arial"/>
        </w:rPr>
      </w:pPr>
    </w:p>
    <w:p w:rsidR="009F45FA" w:rsidRPr="00254883" w:rsidRDefault="002A155F" w:rsidP="009F45FA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</w:t>
      </w:r>
    </w:p>
    <w:p w:rsidR="008C7B15" w:rsidRPr="00254883" w:rsidRDefault="008C7B15" w:rsidP="00743755">
      <w:pPr>
        <w:tabs>
          <w:tab w:val="left" w:pos="6127"/>
        </w:tabs>
        <w:rPr>
          <w:rFonts w:ascii="Calibri" w:hAnsi="Calibri" w:cs="Arial"/>
        </w:rPr>
      </w:pPr>
    </w:p>
    <w:sectPr w:rsidR="008C7B15" w:rsidRPr="00254883" w:rsidSect="00250838">
      <w:pgSz w:w="11906" w:h="16838"/>
      <w:pgMar w:top="539" w:right="18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73BCC"/>
    <w:multiLevelType w:val="hybridMultilevel"/>
    <w:tmpl w:val="C4FEFAF4"/>
    <w:lvl w:ilvl="0" w:tplc="549C44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2AC865EB"/>
    <w:multiLevelType w:val="hybridMultilevel"/>
    <w:tmpl w:val="6FA0CF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56C10"/>
    <w:multiLevelType w:val="hybridMultilevel"/>
    <w:tmpl w:val="652013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4587D"/>
    <w:multiLevelType w:val="hybridMultilevel"/>
    <w:tmpl w:val="E12AB1B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5A24B2A"/>
    <w:multiLevelType w:val="hybridMultilevel"/>
    <w:tmpl w:val="962CAE18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6E3531F5"/>
    <w:multiLevelType w:val="hybridMultilevel"/>
    <w:tmpl w:val="652013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37C40"/>
    <w:rsid w:val="0001352E"/>
    <w:rsid w:val="000865C6"/>
    <w:rsid w:val="00087895"/>
    <w:rsid w:val="00090D53"/>
    <w:rsid w:val="000A01AF"/>
    <w:rsid w:val="000F7F33"/>
    <w:rsid w:val="00100DB2"/>
    <w:rsid w:val="00136843"/>
    <w:rsid w:val="00151B57"/>
    <w:rsid w:val="00192826"/>
    <w:rsid w:val="00196341"/>
    <w:rsid w:val="001A4D8A"/>
    <w:rsid w:val="001B1B0F"/>
    <w:rsid w:val="00236FEB"/>
    <w:rsid w:val="00250838"/>
    <w:rsid w:val="00254883"/>
    <w:rsid w:val="00290074"/>
    <w:rsid w:val="00297A50"/>
    <w:rsid w:val="002A155F"/>
    <w:rsid w:val="002A5387"/>
    <w:rsid w:val="002E78AC"/>
    <w:rsid w:val="002F6F08"/>
    <w:rsid w:val="003432D0"/>
    <w:rsid w:val="003471BC"/>
    <w:rsid w:val="00350534"/>
    <w:rsid w:val="00353699"/>
    <w:rsid w:val="00363991"/>
    <w:rsid w:val="003677EF"/>
    <w:rsid w:val="003848EC"/>
    <w:rsid w:val="0039527A"/>
    <w:rsid w:val="003C6495"/>
    <w:rsid w:val="0041333A"/>
    <w:rsid w:val="00421BAA"/>
    <w:rsid w:val="00424C91"/>
    <w:rsid w:val="004267D8"/>
    <w:rsid w:val="00463A37"/>
    <w:rsid w:val="004B0AE7"/>
    <w:rsid w:val="004C79A7"/>
    <w:rsid w:val="004F4ED1"/>
    <w:rsid w:val="004F7B09"/>
    <w:rsid w:val="005113AF"/>
    <w:rsid w:val="00556D1A"/>
    <w:rsid w:val="00574409"/>
    <w:rsid w:val="00585C05"/>
    <w:rsid w:val="00590FAD"/>
    <w:rsid w:val="005E3ABB"/>
    <w:rsid w:val="005E3D95"/>
    <w:rsid w:val="005F6D77"/>
    <w:rsid w:val="006064DE"/>
    <w:rsid w:val="0062455F"/>
    <w:rsid w:val="00633EEE"/>
    <w:rsid w:val="0064652E"/>
    <w:rsid w:val="00652775"/>
    <w:rsid w:val="00674EFB"/>
    <w:rsid w:val="006763FF"/>
    <w:rsid w:val="006B7D4F"/>
    <w:rsid w:val="006E2418"/>
    <w:rsid w:val="006F4F8F"/>
    <w:rsid w:val="00742901"/>
    <w:rsid w:val="00743755"/>
    <w:rsid w:val="00793542"/>
    <w:rsid w:val="007A3C4F"/>
    <w:rsid w:val="007C5A26"/>
    <w:rsid w:val="007F1502"/>
    <w:rsid w:val="00834F7A"/>
    <w:rsid w:val="00861635"/>
    <w:rsid w:val="0086490E"/>
    <w:rsid w:val="008778C7"/>
    <w:rsid w:val="008A3413"/>
    <w:rsid w:val="008C7B15"/>
    <w:rsid w:val="00910D53"/>
    <w:rsid w:val="00912014"/>
    <w:rsid w:val="00937C40"/>
    <w:rsid w:val="00984049"/>
    <w:rsid w:val="009A25FC"/>
    <w:rsid w:val="009D404C"/>
    <w:rsid w:val="009F45FA"/>
    <w:rsid w:val="00A32FE5"/>
    <w:rsid w:val="00A56106"/>
    <w:rsid w:val="00A92987"/>
    <w:rsid w:val="00A97945"/>
    <w:rsid w:val="00A97FB6"/>
    <w:rsid w:val="00AD0946"/>
    <w:rsid w:val="00AD1211"/>
    <w:rsid w:val="00AD5729"/>
    <w:rsid w:val="00AD6F82"/>
    <w:rsid w:val="00AE56BD"/>
    <w:rsid w:val="00AF456C"/>
    <w:rsid w:val="00B428DD"/>
    <w:rsid w:val="00BA7D08"/>
    <w:rsid w:val="00C24F1F"/>
    <w:rsid w:val="00C33EA3"/>
    <w:rsid w:val="00C652BE"/>
    <w:rsid w:val="00CA1543"/>
    <w:rsid w:val="00CE6D37"/>
    <w:rsid w:val="00CF145C"/>
    <w:rsid w:val="00D022A3"/>
    <w:rsid w:val="00D23F74"/>
    <w:rsid w:val="00D825BF"/>
    <w:rsid w:val="00DB100E"/>
    <w:rsid w:val="00DC2769"/>
    <w:rsid w:val="00DE22A8"/>
    <w:rsid w:val="00DF4111"/>
    <w:rsid w:val="00E160ED"/>
    <w:rsid w:val="00E264AA"/>
    <w:rsid w:val="00E7281F"/>
    <w:rsid w:val="00EB627E"/>
    <w:rsid w:val="00ED0B21"/>
    <w:rsid w:val="00ED3E9D"/>
    <w:rsid w:val="00ED7A61"/>
    <w:rsid w:val="00EE5706"/>
    <w:rsid w:val="00F633EC"/>
    <w:rsid w:val="00F71C34"/>
    <w:rsid w:val="00F82519"/>
    <w:rsid w:val="00FB5224"/>
    <w:rsid w:val="00FE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937C4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24C9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4C9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421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http://teeserver.tee.gr/online/afieromata/1998/2025/sima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dide.ark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D0B0A49-6E63-4D58-A757-3A6BABF6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</cp:lastModifiedBy>
  <cp:revision>5</cp:revision>
  <cp:lastPrinted>2018-03-19T12:02:00Z</cp:lastPrinted>
  <dcterms:created xsi:type="dcterms:W3CDTF">2020-02-14T07:04:00Z</dcterms:created>
  <dcterms:modified xsi:type="dcterms:W3CDTF">2020-02-14T07:40:00Z</dcterms:modified>
</cp:coreProperties>
</file>